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706BAB" w:rsidR="00D0726E" w:rsidP="0BA6569E" w:rsidRDefault="00DF603C" w14:paraId="0D9422E9" w14:textId="061A7234">
      <w:pPr>
        <w:shd w:val="clear" w:color="auto" w:fill="72D4D0"/>
        <w:autoSpaceDE w:val="0"/>
        <w:autoSpaceDN w:val="0"/>
        <w:adjustRightInd w:val="0"/>
        <w:spacing w:after="0" w:line="240" w:lineRule="auto"/>
        <w:ind w:left="1843"/>
        <w:jc w:val="center"/>
        <w:rPr>
          <w:rFonts w:cs="Tahoma,Bold"/>
          <w:b w:val="1"/>
          <w:bCs w:val="1"/>
          <w:color w:val="FFFFFF" w:themeColor="background1"/>
          <w:sz w:val="44"/>
          <w:szCs w:val="44"/>
        </w:rPr>
      </w:pPr>
      <w:r>
        <w:rPr>
          <w:rFonts w:cs="Tahoma,Bold"/>
          <w:b/>
          <w:bCs/>
          <w:noProof/>
          <w:color w:val="FFFFFF" w:themeColor="background1"/>
          <w:sz w:val="44"/>
          <w:szCs w:val="31"/>
          <w:lang w:eastAsia="nl-BE"/>
        </w:rPr>
        <mc:AlternateContent>
          <mc:Choice Requires="wps">
            <w:drawing>
              <wp:anchor distT="0" distB="0" distL="114300" distR="114300" simplePos="0" relativeHeight="251662336" behindDoc="0" locked="0" layoutInCell="1" allowOverlap="1" wp14:anchorId="5F9E14A7" wp14:editId="4D21CD84">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03C" w:rsidRDefault="00DF603C" w14:paraId="4C23D3F7" w14:textId="71F47DA2">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9E14A7">
                <v:stroke joinstyle="miter"/>
                <v:path gradientshapeok="t" o:connecttype="rect"/>
              </v:shapetype>
              <v:shape id="Tekstvak 8" style="position:absolute;left:0;text-align:left;margin-left:-5.65pt;margin-top:-13.95pt;width:82.9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v:textbox>
                  <w:txbxContent>
                    <w:p w:rsidR="00DF603C" w:rsidRDefault="00DF603C" w14:paraId="4C23D3F7" w14:textId="71F47DA2">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Pr="00706BAB" w:rsidR="005E7575">
        <w:rPr>
          <w:rFonts w:cs="Tahoma,Bold"/>
          <w:b w:val="1"/>
          <w:bCs w:val="1"/>
          <w:color w:val="FFFFFF" w:themeColor="background1"/>
          <w:sz w:val="44"/>
          <w:szCs w:val="44"/>
        </w:rPr>
        <w:t xml:space="preserve">Infofiche </w:t>
      </w:r>
      <w:r w:rsidR="00763AA1">
        <w:rPr>
          <w:rFonts w:cs="Tahoma,Bold"/>
          <w:b w:val="1"/>
          <w:bCs w:val="1"/>
          <w:color w:val="FFFFFF" w:themeColor="background1"/>
          <w:sz w:val="44"/>
          <w:szCs w:val="44"/>
        </w:rPr>
        <w:t>kinderopvang</w:t>
      </w:r>
      <w:r w:rsidR="00F825C9">
        <w:rPr>
          <w:rFonts w:cs="Tahoma,Bold"/>
          <w:b/>
          <w:bCs/>
          <w:color w:val="FFFFFF" w:themeColor="background1"/>
          <w:sz w:val="44"/>
          <w:szCs w:val="31"/>
        </w:rPr>
        <w:br/>
      </w:r>
      <w:r w:rsidR="00181563">
        <w:rPr>
          <w:rFonts w:cs="Tahoma,Bold"/>
          <w:b w:val="1"/>
          <w:bCs w:val="1"/>
          <w:color w:val="FFFFFF" w:themeColor="background1"/>
          <w:sz w:val="44"/>
          <w:szCs w:val="44"/>
        </w:rPr>
        <w:t>V</w:t>
      </w:r>
      <w:r w:rsidR="00F825C9">
        <w:rPr>
          <w:rFonts w:cs="Tahoma,Bold"/>
          <w:b w:val="1"/>
          <w:bCs w:val="1"/>
          <w:color w:val="FFFFFF" w:themeColor="background1"/>
          <w:sz w:val="44"/>
          <w:szCs w:val="44"/>
        </w:rPr>
        <w:t>entileren en verluchten</w:t>
      </w:r>
    </w:p>
    <w:p w:rsidR="000C0926" w:rsidP="0BA6569E" w:rsidRDefault="0BA6569E" w14:paraId="7CD0ED97" w14:textId="4D0A1475">
      <w:pPr>
        <w:autoSpaceDE w:val="0"/>
        <w:autoSpaceDN w:val="0"/>
        <w:adjustRightInd w:val="0"/>
        <w:spacing w:before="480" w:after="60"/>
        <w:jc w:val="both"/>
        <w:rPr>
          <w:rFonts w:cs="Tahoma,Bold"/>
          <w:b/>
          <w:bCs/>
          <w:color w:val="72D4D0"/>
          <w:sz w:val="28"/>
          <w:szCs w:val="28"/>
        </w:rPr>
      </w:pPr>
      <w:r w:rsidRPr="0BA6569E">
        <w:rPr>
          <w:rFonts w:cs="Tahoma,Bold"/>
          <w:b/>
          <w:bCs/>
          <w:color w:val="72D4D0"/>
          <w:sz w:val="28"/>
          <w:szCs w:val="28"/>
        </w:rPr>
        <w:t>Samenvatting</w:t>
      </w:r>
      <w:r w:rsidR="000C0926">
        <w:br/>
      </w:r>
      <w:r w:rsidR="003C6891">
        <w:rPr>
          <w:color w:val="454545"/>
        </w:rPr>
        <w:t>De lucht binnen is vaak slechter dan buiten. Daarom is het belangrijk te ventileren en te verluchten. Zo breng je gezonde lucht binnen en heb je minder kans op hoofdpijn, CO-vergiftiging of een prikkelende neus, keel en ogen.</w:t>
      </w:r>
      <w:r w:rsidR="004D033B">
        <w:rPr>
          <w:color w:val="454545"/>
        </w:rPr>
        <w:t xml:space="preserve"> Ook het risico op allergieën, astma en longproblemen is dan kleiner. Het kwetsbaarst zijn zwangere vrouwen en kinderen.</w:t>
      </w:r>
      <w:r w:rsidRPr="0BA6569E">
        <w:rPr>
          <w:rFonts w:cs="Tahoma,Bold"/>
          <w:b/>
          <w:bCs/>
          <w:color w:val="72D4D0"/>
          <w:sz w:val="28"/>
          <w:szCs w:val="28"/>
        </w:rPr>
        <w:t xml:space="preserve"> </w:t>
      </w:r>
    </w:p>
    <w:p w:rsidRPr="001E2857" w:rsidR="003B6A6B" w:rsidP="0BA6569E" w:rsidRDefault="0BA6569E" w14:paraId="5D4E4BA6" w14:textId="7637AFF1">
      <w:pPr>
        <w:autoSpaceDE w:val="0"/>
        <w:autoSpaceDN w:val="0"/>
        <w:adjustRightInd w:val="0"/>
        <w:spacing w:before="480" w:after="60"/>
        <w:jc w:val="both"/>
        <w:rPr>
          <w:rFonts w:cs="Tahoma,Bold"/>
          <w:b/>
          <w:bCs/>
          <w:color w:val="72D4D0"/>
          <w:sz w:val="28"/>
          <w:szCs w:val="28"/>
        </w:rPr>
      </w:pPr>
      <w:r w:rsidRPr="0BA6569E">
        <w:rPr>
          <w:rFonts w:cs="Tahoma,Bold"/>
          <w:b/>
          <w:bCs/>
          <w:color w:val="72D4D0"/>
          <w:sz w:val="28"/>
          <w:szCs w:val="28"/>
        </w:rPr>
        <w:t>Wat is ventileren en verluchten?</w:t>
      </w:r>
    </w:p>
    <w:p w:rsidRPr="004D033B" w:rsidR="004D033B" w:rsidP="5E03F01C" w:rsidRDefault="004D033B" w14:paraId="78F89973" w14:textId="77777777">
      <w:pPr>
        <w:spacing w:after="120"/>
        <w:jc w:val="both"/>
        <w:rPr>
          <w:b/>
          <w:color w:val="454545"/>
          <w:u w:val="single"/>
        </w:rPr>
      </w:pPr>
      <w:r w:rsidRPr="004D033B">
        <w:rPr>
          <w:b/>
          <w:color w:val="454545"/>
          <w:u w:val="single"/>
        </w:rPr>
        <w:t>Ventileren doe je zo:</w:t>
      </w:r>
    </w:p>
    <w:p w:rsidR="00B1757E" w:rsidP="5E03F01C" w:rsidRDefault="004D033B" w14:paraId="594A222C" w14:textId="7423CE34">
      <w:pPr>
        <w:spacing w:after="120"/>
        <w:jc w:val="both"/>
        <w:rPr>
          <w:color w:val="454545"/>
        </w:rPr>
      </w:pPr>
      <w:r>
        <w:rPr>
          <w:color w:val="454545"/>
        </w:rPr>
        <w:t>Creëer een luchtstroom in huis door de hele dag en nacht frisse lucht binnen te laten en vervuilde of vochtige lucht af te voeren</w:t>
      </w:r>
      <w:r w:rsidRPr="00EE6159" w:rsidR="00B1757E">
        <w:rPr>
          <w:color w:val="454545"/>
        </w:rPr>
        <w:t>.</w:t>
      </w:r>
    </w:p>
    <w:p w:rsidRPr="00EE6159" w:rsidR="004D033B" w:rsidP="5E03F01C" w:rsidRDefault="004D033B" w14:paraId="04627FBD" w14:textId="58815FAC">
      <w:pPr>
        <w:spacing w:after="120"/>
        <w:jc w:val="both"/>
        <w:rPr>
          <w:color w:val="454545"/>
        </w:rPr>
      </w:pPr>
      <w:r w:rsidR="004D033B">
        <w:drawing>
          <wp:inline wp14:editId="2E67D249" wp14:anchorId="76402A70">
            <wp:extent cx="5931187" cy="1447800"/>
            <wp:effectExtent l="0" t="0" r="0" b="0"/>
            <wp:docPr id="633559399" name="Afbeelding 2" title=""/>
            <wp:cNvGraphicFramePr>
              <a:graphicFrameLocks noChangeAspect="1"/>
            </wp:cNvGraphicFramePr>
            <a:graphic>
              <a:graphicData uri="http://schemas.openxmlformats.org/drawingml/2006/picture">
                <pic:pic>
                  <pic:nvPicPr>
                    <pic:cNvPr id="0" name="Afbeelding 2"/>
                    <pic:cNvPicPr/>
                  </pic:nvPicPr>
                  <pic:blipFill>
                    <a:blip r:embed="Rf498c3a454a44efa">
                      <a:extLst>
                        <a:ext xmlns:a="http://schemas.openxmlformats.org/drawingml/2006/main" uri="{28A0092B-C50C-407E-A947-70E740481C1C}">
                          <a14:useLocalDpi val="0"/>
                        </a:ext>
                      </a:extLst>
                    </a:blip>
                    <a:stretch>
                      <a:fillRect/>
                    </a:stretch>
                  </pic:blipFill>
                  <pic:spPr>
                    <a:xfrm rot="0" flipH="0" flipV="0">
                      <a:off x="0" y="0"/>
                      <a:ext cx="5931187" cy="1447800"/>
                    </a:xfrm>
                    <a:prstGeom prst="rect">
                      <a:avLst/>
                    </a:prstGeom>
                  </pic:spPr>
                </pic:pic>
              </a:graphicData>
            </a:graphic>
          </wp:inline>
        </w:drawing>
      </w:r>
    </w:p>
    <w:p w:rsidRPr="004D033B" w:rsidR="004D033B" w:rsidP="004D033B" w:rsidRDefault="004D033B" w14:paraId="115473A4" w14:textId="30737723">
      <w:pPr>
        <w:spacing w:after="360"/>
        <w:ind w:right="2977"/>
        <w:jc w:val="both"/>
        <w:rPr>
          <w:color w:val="454545"/>
        </w:rPr>
      </w:pPr>
      <w:r w:rsidRPr="004D033B">
        <w:t>Tips bij ventileren</w:t>
      </w:r>
      <w:r w:rsidRPr="004D033B">
        <w:rPr>
          <w:color w:val="454545"/>
        </w:rPr>
        <w:t xml:space="preserve">: </w:t>
      </w:r>
    </w:p>
    <w:p w:rsidRPr="004D033B" w:rsidR="004D033B" w:rsidP="004D033B" w:rsidRDefault="004D033B" w14:paraId="107C6AB9" w14:textId="231C9EC8">
      <w:pPr>
        <w:pStyle w:val="Lijstalinea"/>
        <w:numPr>
          <w:ilvl w:val="0"/>
          <w:numId w:val="9"/>
        </w:numPr>
        <w:spacing w:after="120"/>
        <w:rPr>
          <w:color w:val="454545"/>
        </w:rPr>
      </w:pPr>
      <w:r w:rsidRPr="004D033B">
        <w:rPr>
          <w:color w:val="454545"/>
        </w:rPr>
        <w:t xml:space="preserve">Varieer de opening. Maak ze minder groot als het koud of winderig is. </w:t>
      </w:r>
    </w:p>
    <w:p w:rsidR="004D033B" w:rsidP="004D033B" w:rsidRDefault="004D033B" w14:paraId="58AE3881" w14:textId="77777777">
      <w:pPr>
        <w:pStyle w:val="Lijstalinea"/>
        <w:numPr>
          <w:ilvl w:val="0"/>
          <w:numId w:val="9"/>
        </w:numPr>
        <w:spacing w:after="120"/>
        <w:rPr>
          <w:color w:val="454545"/>
        </w:rPr>
      </w:pPr>
      <w:r w:rsidRPr="004D033B">
        <w:rPr>
          <w:color w:val="454545"/>
        </w:rPr>
        <w:t xml:space="preserve">Gebruik een raamstopper. Die voorkomt dat je raam open- en dichtwaait. </w:t>
      </w:r>
    </w:p>
    <w:p w:rsidR="004D033B" w:rsidP="004D033B" w:rsidRDefault="004D033B" w14:paraId="460AAAD6" w14:textId="77777777">
      <w:pPr>
        <w:pStyle w:val="Lijstalinea"/>
        <w:numPr>
          <w:ilvl w:val="0"/>
          <w:numId w:val="9"/>
        </w:numPr>
        <w:spacing w:after="120"/>
        <w:rPr>
          <w:color w:val="454545"/>
        </w:rPr>
      </w:pPr>
      <w:r>
        <w:rPr>
          <w:color w:val="454545"/>
        </w:rPr>
        <w:t>Zorg voor inbraakbeveiliging.</w:t>
      </w:r>
    </w:p>
    <w:p w:rsidR="004D033B" w:rsidP="004D033B" w:rsidRDefault="004D033B" w14:paraId="17EB00D1" w14:textId="77777777">
      <w:pPr>
        <w:pStyle w:val="Lijstalinea"/>
        <w:numPr>
          <w:ilvl w:val="0"/>
          <w:numId w:val="9"/>
        </w:numPr>
        <w:spacing w:after="120"/>
        <w:rPr>
          <w:color w:val="454545"/>
        </w:rPr>
      </w:pPr>
      <w:r>
        <w:rPr>
          <w:color w:val="454545"/>
        </w:rPr>
        <w:t>Stop kieren en spleten niet dicht, of ventileer op een andere manier.</w:t>
      </w:r>
    </w:p>
    <w:p w:rsidR="004D033B" w:rsidP="004D033B" w:rsidRDefault="004D033B" w14:paraId="3F01AFA3" w14:textId="77777777">
      <w:pPr>
        <w:pStyle w:val="Lijstalinea"/>
        <w:numPr>
          <w:ilvl w:val="0"/>
          <w:numId w:val="9"/>
        </w:numPr>
        <w:spacing w:after="120"/>
        <w:rPr>
          <w:color w:val="454545"/>
        </w:rPr>
      </w:pPr>
      <w:r>
        <w:rPr>
          <w:color w:val="454545"/>
        </w:rPr>
        <w:t>Lucht(door)stroming is belangrijk.</w:t>
      </w:r>
    </w:p>
    <w:p w:rsidR="004D033B" w:rsidP="004D033B" w:rsidRDefault="004D033B" w14:paraId="2BF6EACC" w14:textId="77777777">
      <w:pPr>
        <w:pStyle w:val="Lijstalinea"/>
        <w:numPr>
          <w:ilvl w:val="0"/>
          <w:numId w:val="9"/>
        </w:numPr>
        <w:spacing w:after="120"/>
        <w:rPr>
          <w:color w:val="454545"/>
        </w:rPr>
      </w:pPr>
      <w:r>
        <w:rPr>
          <w:color w:val="454545"/>
        </w:rPr>
        <w:t>Onderhoud en reinig je ventilatiesysteem en –roosters.</w:t>
      </w:r>
    </w:p>
    <w:p w:rsidR="000C0926" w:rsidP="004D033B" w:rsidRDefault="004D033B" w14:paraId="764BAC3B" w14:textId="326C28C1">
      <w:pPr>
        <w:pStyle w:val="Lijstalinea"/>
        <w:numPr>
          <w:ilvl w:val="0"/>
          <w:numId w:val="9"/>
        </w:numPr>
        <w:spacing w:after="120"/>
        <w:rPr>
          <w:color w:val="454545"/>
        </w:rPr>
      </w:pPr>
      <w:r>
        <w:rPr>
          <w:color w:val="454545"/>
        </w:rPr>
        <w:t xml:space="preserve">Ventileer ook in de winter! </w:t>
      </w:r>
    </w:p>
    <w:p w:rsidR="004D033B" w:rsidP="004D033B" w:rsidRDefault="00280370" w14:paraId="746FB512" w14:textId="501B634D">
      <w:pPr>
        <w:spacing w:after="120"/>
        <w:rPr>
          <w:b/>
          <w:color w:val="454545"/>
          <w:u w:val="single"/>
        </w:rPr>
      </w:pPr>
      <w:r>
        <w:rPr>
          <w:b/>
          <w:color w:val="454545"/>
          <w:u w:val="single"/>
        </w:rPr>
        <w:br/>
      </w:r>
      <w:r w:rsidRPr="004D033B" w:rsidR="004D033B">
        <w:rPr>
          <w:b/>
          <w:color w:val="454545"/>
          <w:u w:val="single"/>
        </w:rPr>
        <w:t>Vergeet ook niet te verluchten</w:t>
      </w:r>
    </w:p>
    <w:p w:rsidRPr="00EE6159" w:rsidR="00280370" w:rsidP="00280370" w:rsidRDefault="00280370" w14:paraId="004F9BE1" w14:textId="77777777">
      <w:pPr>
        <w:spacing w:after="120"/>
        <w:rPr>
          <w:color w:val="454545"/>
        </w:rPr>
      </w:pPr>
      <w:r w:rsidRPr="00280370">
        <w:rPr>
          <w:bCs/>
          <w:color w:val="454545"/>
        </w:rPr>
        <w:t>Verluchten</w:t>
      </w:r>
      <w:r w:rsidRPr="5E03F01C">
        <w:rPr>
          <w:color w:val="454545"/>
        </w:rPr>
        <w:t xml:space="preserve"> is het gedurende korte tijd wijd openzetten van ramen en/of buitendeuren die in contact staan met de buitenlucht. Zo wordt op korte tijd een relatief grote hoeveelheid lucht ververst. Een raam op kiep kan soms voldoende zijn, zeker als je goed ventileert. </w:t>
      </w:r>
    </w:p>
    <w:p w:rsidRPr="00280370" w:rsidR="00280370" w:rsidP="004D033B" w:rsidRDefault="00280370" w14:paraId="00905BE9" w14:textId="1B70C3FC">
      <w:pPr>
        <w:spacing w:after="120"/>
        <w:rPr>
          <w:color w:val="454545"/>
        </w:rPr>
      </w:pPr>
      <w:r w:rsidRPr="5E03F01C">
        <w:rPr>
          <w:color w:val="454545"/>
        </w:rPr>
        <w:t xml:space="preserve">Verluchten doe je </w:t>
      </w:r>
      <w:r>
        <w:rPr>
          <w:color w:val="454545"/>
        </w:rPr>
        <w:t xml:space="preserve">best tijdens en na piekmomenten </w:t>
      </w:r>
      <w:r w:rsidRPr="5E03F01C">
        <w:rPr>
          <w:color w:val="454545"/>
        </w:rPr>
        <w:t>van vervuiling:</w:t>
      </w:r>
    </w:p>
    <w:p w:rsidRPr="004D033B" w:rsidR="004D033B" w:rsidP="004D033B" w:rsidRDefault="004D033B" w14:paraId="3C5D63C0" w14:textId="012034A0">
      <w:pPr>
        <w:spacing w:after="120"/>
        <w:rPr>
          <w:b/>
          <w:color w:val="454545"/>
          <w:u w:val="single"/>
        </w:rPr>
      </w:pPr>
      <w:r w:rsidR="004D033B">
        <w:drawing>
          <wp:inline wp14:editId="30F77515" wp14:anchorId="4B8F98CB">
            <wp:extent cx="5760720" cy="3459739"/>
            <wp:effectExtent l="0" t="0" r="0" b="7620"/>
            <wp:docPr id="211953356" name="Afbeelding 1" title=""/>
            <wp:cNvGraphicFramePr>
              <a:graphicFrameLocks noChangeAspect="1"/>
            </wp:cNvGraphicFramePr>
            <a:graphic>
              <a:graphicData uri="http://schemas.openxmlformats.org/drawingml/2006/picture">
                <pic:pic>
                  <pic:nvPicPr>
                    <pic:cNvPr id="0" name="Afbeelding 1"/>
                    <pic:cNvPicPr/>
                  </pic:nvPicPr>
                  <pic:blipFill>
                    <a:blip r:embed="Re729ca549aec4198">
                      <a:extLst>
                        <a:ext xmlns:a="http://schemas.openxmlformats.org/drawingml/2006/main" uri="{28A0092B-C50C-407E-A947-70E740481C1C}">
                          <a14:useLocalDpi val="0"/>
                        </a:ext>
                      </a:extLst>
                    </a:blip>
                    <a:stretch>
                      <a:fillRect/>
                    </a:stretch>
                  </pic:blipFill>
                  <pic:spPr>
                    <a:xfrm rot="0" flipH="0" flipV="0">
                      <a:off x="0" y="0"/>
                      <a:ext cx="5760720" cy="3459739"/>
                    </a:xfrm>
                    <a:prstGeom prst="rect">
                      <a:avLst/>
                    </a:prstGeom>
                  </pic:spPr>
                </pic:pic>
              </a:graphicData>
            </a:graphic>
          </wp:inline>
        </w:drawing>
      </w:r>
    </w:p>
    <w:p w:rsidRPr="001E2857" w:rsidR="00B1757E" w:rsidP="5E03F01C" w:rsidRDefault="5E03F01C" w14:paraId="4916FA95" w14:textId="77777777">
      <w:pPr>
        <w:autoSpaceDE w:val="0"/>
        <w:autoSpaceDN w:val="0"/>
        <w:adjustRightInd w:val="0"/>
        <w:spacing w:before="300" w:after="60" w:line="240" w:lineRule="auto"/>
        <w:jc w:val="both"/>
        <w:rPr>
          <w:b/>
          <w:bCs/>
          <w:color w:val="72D4D0"/>
          <w:sz w:val="28"/>
          <w:szCs w:val="28"/>
        </w:rPr>
      </w:pPr>
      <w:r w:rsidRPr="5E03F01C">
        <w:rPr>
          <w:b/>
          <w:bCs/>
          <w:color w:val="72D4D0"/>
          <w:sz w:val="28"/>
          <w:szCs w:val="28"/>
        </w:rPr>
        <w:t>Gevolgen voor de gezondheid</w:t>
      </w:r>
    </w:p>
    <w:p w:rsidRPr="00EE6159" w:rsidR="00B1757E" w:rsidP="5E03F01C" w:rsidRDefault="5E03F01C" w14:paraId="11980EF5" w14:textId="77777777">
      <w:pPr>
        <w:jc w:val="both"/>
        <w:rPr>
          <w:color w:val="454545"/>
        </w:rPr>
      </w:pPr>
      <w:r w:rsidRPr="5E03F01C">
        <w:rPr>
          <w:color w:val="454545"/>
        </w:rPr>
        <w:t xml:space="preserve">Als de kinderopvang te weinig geventileerd en verlucht wordt, stapelen vocht, geuren en schadelijke stoffen zich op. Dat kan leiden tot gezondheidsklachten zoals luchtwegaandoeningen, vermoeidheid, hoofdpijn, prikkelbaarheid, irritatie van de ogen, neus, keel of symptomen van astma. </w:t>
      </w:r>
    </w:p>
    <w:p w:rsidR="00B1757E" w:rsidP="5E03F01C" w:rsidRDefault="5E03F01C" w14:paraId="118284E7" w14:textId="348E6B95">
      <w:pPr>
        <w:spacing w:after="0"/>
        <w:jc w:val="both"/>
        <w:rPr>
          <w:color w:val="454545"/>
        </w:rPr>
      </w:pPr>
      <w:r w:rsidRPr="5E03F01C">
        <w:rPr>
          <w:color w:val="454545"/>
        </w:rPr>
        <w:t xml:space="preserve">In ruimtes met een open verbrandingstoestel is voldoende zuurstof via verluchting en ventilatie nodig om CO-vergiftiging te voorkomen. Natuurlijk is een goede installatie en goed onderhoud van het toestel ook noodzakelijk. Voor meer info over CO-vergiftiging zie de infofiche ‘koolstofmonoxide of CO’. </w:t>
      </w:r>
    </w:p>
    <w:p w:rsidRPr="001E2857" w:rsidR="00B1757E" w:rsidP="5E03F01C" w:rsidRDefault="5E03F01C" w14:paraId="3F5138C9" w14:textId="77777777">
      <w:pPr>
        <w:autoSpaceDE w:val="0"/>
        <w:autoSpaceDN w:val="0"/>
        <w:adjustRightInd w:val="0"/>
        <w:spacing w:before="360" w:after="120" w:line="240" w:lineRule="auto"/>
        <w:jc w:val="both"/>
        <w:rPr>
          <w:b/>
          <w:bCs/>
          <w:color w:val="72D4D0"/>
          <w:sz w:val="28"/>
          <w:szCs w:val="28"/>
        </w:rPr>
      </w:pPr>
      <w:r w:rsidRPr="5E03F01C">
        <w:rPr>
          <w:b/>
          <w:bCs/>
          <w:color w:val="72D4D0"/>
          <w:sz w:val="28"/>
          <w:szCs w:val="28"/>
        </w:rPr>
        <w:t>CO</w:t>
      </w:r>
      <w:r w:rsidRPr="5E03F01C">
        <w:rPr>
          <w:b/>
          <w:bCs/>
          <w:color w:val="72D4D0"/>
          <w:sz w:val="28"/>
          <w:szCs w:val="28"/>
          <w:vertAlign w:val="subscript"/>
        </w:rPr>
        <w:t>2</w:t>
      </w:r>
      <w:r w:rsidRPr="5E03F01C">
        <w:rPr>
          <w:b/>
          <w:bCs/>
          <w:color w:val="72D4D0"/>
          <w:sz w:val="28"/>
          <w:szCs w:val="28"/>
        </w:rPr>
        <w:t>-concentratie als maat voor luchtverversing</w:t>
      </w:r>
    </w:p>
    <w:p w:rsidRPr="00EE6159" w:rsidR="00B1757E" w:rsidP="5E03F01C" w:rsidRDefault="0015368C" w14:paraId="29FC41A6" w14:textId="1C86B803">
      <w:pPr>
        <w:spacing w:after="0"/>
        <w:jc w:val="both"/>
        <w:rPr>
          <w:color w:val="454545"/>
        </w:rPr>
      </w:pPr>
      <w:r w:rsidRPr="5E03F01C">
        <w:rPr>
          <w:color w:val="454545"/>
        </w:rPr>
        <w:t>Door het tijdelijk plaatsen van een CO</w:t>
      </w:r>
      <w:r w:rsidRPr="5E03F01C">
        <w:rPr>
          <w:color w:val="454545"/>
          <w:vertAlign w:val="subscript"/>
        </w:rPr>
        <w:t>2</w:t>
      </w:r>
      <w:r w:rsidRPr="5E03F01C">
        <w:rPr>
          <w:color w:val="454545"/>
        </w:rPr>
        <w:t>-meter krijg je snel zicht op hoe je best ventileert en verlucht in jouw kinderopvang.</w:t>
      </w:r>
      <w:r>
        <w:rPr>
          <w:color w:val="454545"/>
        </w:rPr>
        <w:t xml:space="preserve"> </w:t>
      </w:r>
      <w:r w:rsidRPr="5E03F01C" w:rsidR="5E03F01C">
        <w:rPr>
          <w:color w:val="454545"/>
        </w:rPr>
        <w:t>Bij voldoende luchtverversing blijft de koolstofdioxide- of CO</w:t>
      </w:r>
      <w:r w:rsidRPr="5E03F01C" w:rsidR="5E03F01C">
        <w:rPr>
          <w:color w:val="454545"/>
          <w:vertAlign w:val="subscript"/>
        </w:rPr>
        <w:t>2</w:t>
      </w:r>
      <w:r w:rsidRPr="5E03F01C" w:rsidR="5E03F01C">
        <w:rPr>
          <w:color w:val="454545"/>
        </w:rPr>
        <w:t>-concentratie in de binnenlucht van de ki</w:t>
      </w:r>
      <w:r>
        <w:rPr>
          <w:color w:val="454545"/>
        </w:rPr>
        <w:t xml:space="preserve">nderopvang onder 1200 ppm. </w:t>
      </w:r>
      <w:r w:rsidRPr="5E03F01C" w:rsidR="5E03F01C">
        <w:rPr>
          <w:color w:val="454545"/>
        </w:rPr>
        <w:t>CO</w:t>
      </w:r>
      <w:r w:rsidRPr="5E03F01C" w:rsidR="5E03F01C">
        <w:rPr>
          <w:color w:val="454545"/>
          <w:vertAlign w:val="subscript"/>
        </w:rPr>
        <w:t>2</w:t>
      </w:r>
      <w:r w:rsidRPr="5E03F01C" w:rsidR="5E03F01C">
        <w:rPr>
          <w:color w:val="454545"/>
        </w:rPr>
        <w:t xml:space="preserve"> is gemakkelijk meetbaar en wordt gebruikt als maat voor de luchtverversing. De handleiding voor het meten van CO</w:t>
      </w:r>
      <w:r w:rsidRPr="5E03F01C" w:rsidR="5E03F01C">
        <w:rPr>
          <w:color w:val="454545"/>
          <w:vertAlign w:val="subscript"/>
        </w:rPr>
        <w:t>2</w:t>
      </w:r>
      <w:r w:rsidRPr="5E03F01C" w:rsidR="5E03F01C">
        <w:rPr>
          <w:color w:val="454545"/>
        </w:rPr>
        <w:t xml:space="preserve"> helpt je bij een correct gebruik van de CO</w:t>
      </w:r>
      <w:r w:rsidRPr="5E03F01C" w:rsidR="5E03F01C">
        <w:rPr>
          <w:color w:val="454545"/>
          <w:vertAlign w:val="subscript"/>
        </w:rPr>
        <w:t>2</w:t>
      </w:r>
      <w:r w:rsidRPr="5E03F01C" w:rsidR="5E03F01C">
        <w:rPr>
          <w:color w:val="454545"/>
        </w:rPr>
        <w:t>-meter.</w:t>
      </w:r>
    </w:p>
    <w:p w:rsidRPr="001E2857" w:rsidR="00B1757E" w:rsidP="5E03F01C" w:rsidRDefault="004A60B2" w14:paraId="4D6F53D9" w14:textId="49F3502F">
      <w:pPr>
        <w:autoSpaceDE w:val="0"/>
        <w:autoSpaceDN w:val="0"/>
        <w:adjustRightInd w:val="0"/>
        <w:spacing w:before="360" w:after="120" w:line="240" w:lineRule="auto"/>
        <w:jc w:val="both"/>
        <w:rPr>
          <w:b/>
          <w:bCs/>
          <w:color w:val="72D4D0"/>
          <w:sz w:val="28"/>
          <w:szCs w:val="28"/>
        </w:rPr>
      </w:pPr>
      <w:r w:rsidRPr="001E2857">
        <w:rPr>
          <w:b/>
          <w:noProof/>
          <w:color w:val="72D4D0"/>
          <w:sz w:val="28"/>
          <w:szCs w:val="28"/>
          <w:lang w:eastAsia="nl-BE"/>
        </w:rPr>
        <mc:AlternateContent>
          <mc:Choice Requires="wps">
            <w:drawing>
              <wp:anchor distT="0" distB="0" distL="114300" distR="114300" simplePos="0" relativeHeight="251666432" behindDoc="0" locked="0" layoutInCell="1" allowOverlap="1" wp14:anchorId="6D3A90F2" wp14:editId="716628FC">
                <wp:simplePos x="0" y="0"/>
                <wp:positionH relativeFrom="column">
                  <wp:posOffset>-88900</wp:posOffset>
                </wp:positionH>
                <wp:positionV relativeFrom="paragraph">
                  <wp:posOffset>435651</wp:posOffset>
                </wp:positionV>
                <wp:extent cx="1914940" cy="1245263"/>
                <wp:effectExtent l="0" t="0" r="0" b="0"/>
                <wp:wrapNone/>
                <wp:docPr id="16" name="Tekstvak 16"/>
                <wp:cNvGraphicFramePr/>
                <a:graphic xmlns:a="http://schemas.openxmlformats.org/drawingml/2006/main">
                  <a:graphicData uri="http://schemas.microsoft.com/office/word/2010/wordprocessingShape">
                    <wps:wsp>
                      <wps:cNvSpPr txBox="1"/>
                      <wps:spPr>
                        <a:xfrm>
                          <a:off x="0" y="0"/>
                          <a:ext cx="1914940" cy="1245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689F" w:rsidRDefault="004B689F" w14:paraId="537B06C1" w14:textId="6C20C063">
                            <w:r w:rsidRPr="004B689F">
                              <w:rPr>
                                <w:noProof/>
                                <w:lang w:eastAsia="nl-BE"/>
                              </w:rPr>
                              <w:drawing>
                                <wp:inline distT="0" distB="0" distL="0" distR="0" wp14:anchorId="55FE4726" wp14:editId="2C6566A8">
                                  <wp:extent cx="1725295" cy="1199378"/>
                                  <wp:effectExtent l="0" t="0" r="8255" b="1270"/>
                                  <wp:docPr id="17" name="Afbeelding 17" descr="U:\Secretariaat\Infofiches_kinderopvang\Ventileren - verluchten\Binnenmilieu_9_drukke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cretariaat\Infofiches_kinderopvang\Ventileren - verluchten\Binnenmilieu_9_drukkewe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295" cy="1199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6" style="position:absolute;left:0;text-align:left;margin-left:-7pt;margin-top:34.3pt;width:150.8pt;height:98.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" w14:anchorId="6D3A90F2">
                <v:textbox>
                  <w:txbxContent>
                    <w:p w:rsidR="004B689F" w:rsidRDefault="004B689F" w14:paraId="537B06C1" w14:textId="6C20C063">
                      <w:r w:rsidRPr="004B689F">
                        <w:rPr>
                          <w:noProof/>
                          <w:lang w:eastAsia="nl-BE"/>
                        </w:rPr>
                        <w:drawing>
                          <wp:inline distT="0" distB="0" distL="0" distR="0" wp14:anchorId="55FE4726" wp14:editId="2C6566A8">
                            <wp:extent cx="1725295" cy="1199378"/>
                            <wp:effectExtent l="0" t="0" r="8255" b="1270"/>
                            <wp:docPr id="17" name="Afbeelding 17" descr="U:\Secretariaat\Infofiches_kinderopvang\Ventileren - verluchten\Binnenmilieu_9_drukke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cretariaat\Infofiches_kinderopvang\Ventileren - verluchten\Binnenmilieu_9_drukkewe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295" cy="1199378"/>
                                    </a:xfrm>
                                    <a:prstGeom prst="rect">
                                      <a:avLst/>
                                    </a:prstGeom>
                                    <a:noFill/>
                                    <a:ln>
                                      <a:noFill/>
                                    </a:ln>
                                  </pic:spPr>
                                </pic:pic>
                              </a:graphicData>
                            </a:graphic>
                          </wp:inline>
                        </w:drawing>
                      </w:r>
                    </w:p>
                  </w:txbxContent>
                </v:textbox>
              </v:shape>
            </w:pict>
          </mc:Fallback>
        </mc:AlternateContent>
      </w:r>
      <w:r w:rsidRPr="5E03F01C" w:rsidR="00B1757E">
        <w:rPr>
          <w:b/>
          <w:bCs/>
          <w:color w:val="72D4D0"/>
          <w:sz w:val="28"/>
          <w:szCs w:val="28"/>
        </w:rPr>
        <w:t>Ligt de kinderopvang aan een drukke straat?</w:t>
      </w:r>
    </w:p>
    <w:p w:rsidRPr="00EE6159" w:rsidR="00B1757E" w:rsidP="5E03F01C" w:rsidRDefault="5E03F01C" w14:paraId="42F07DCE" w14:textId="04CB660A">
      <w:pPr>
        <w:ind w:left="3402"/>
        <w:jc w:val="both"/>
        <w:rPr>
          <w:color w:val="454545"/>
        </w:rPr>
      </w:pPr>
      <w:r w:rsidRPr="5E03F01C">
        <w:rPr>
          <w:color w:val="454545"/>
        </w:rPr>
        <w:t>Ventileren en verluchten blijven nodig opdat vervuilende stoffen zich niet kunnen opstappelen in de kinderopvang. Verlucht bij voorkeur buiten de spitsuren en zo ver mogelijk van de straatzijde. Verlucht tijdens de spitsuren via ramen en deuren die niet uitgeven op de straat. Plaats de aanvoer van de mechanische ventilatie niet aan de straatzijde van het gebouw.</w:t>
      </w:r>
    </w:p>
    <w:p w:rsidRPr="001E2857" w:rsidR="00B1757E" w:rsidP="5E03F01C" w:rsidRDefault="5E03F01C" w14:paraId="1F1716BD" w14:textId="29E74153">
      <w:pPr>
        <w:autoSpaceDE w:val="0"/>
        <w:autoSpaceDN w:val="0"/>
        <w:adjustRightInd w:val="0"/>
        <w:spacing w:before="360" w:after="120" w:line="240" w:lineRule="auto"/>
        <w:jc w:val="both"/>
        <w:rPr>
          <w:b/>
          <w:bCs/>
          <w:color w:val="72D4D0"/>
          <w:sz w:val="28"/>
          <w:szCs w:val="28"/>
        </w:rPr>
      </w:pPr>
      <w:r w:rsidRPr="5E03F01C">
        <w:rPr>
          <w:b/>
          <w:bCs/>
          <w:color w:val="72D4D0"/>
          <w:sz w:val="28"/>
          <w:szCs w:val="28"/>
        </w:rPr>
        <w:lastRenderedPageBreak/>
        <w:t xml:space="preserve">Heb je een ventilatiesysteem? </w:t>
      </w:r>
    </w:p>
    <w:p w:rsidR="0015368C" w:rsidP="0015368C" w:rsidRDefault="5E03F01C" w14:paraId="5077A6C7" w14:textId="77777777">
      <w:pPr>
        <w:spacing w:after="0"/>
        <w:jc w:val="both"/>
        <w:rPr>
          <w:color w:val="454545"/>
        </w:rPr>
      </w:pPr>
      <w:r w:rsidRPr="5E03F01C">
        <w:rPr>
          <w:color w:val="454545"/>
        </w:rPr>
        <w:t>Vergeet niet het mechanisch ventilatiesysteem regelmatig te (laten) onderhouden en wann</w:t>
      </w:r>
      <w:r w:rsidR="0015368C">
        <w:rPr>
          <w:color w:val="454545"/>
        </w:rPr>
        <w:t xml:space="preserve">eer nodig filters te vervangen en roosters te stofzuigen. </w:t>
      </w:r>
    </w:p>
    <w:p w:rsidR="0015368C" w:rsidP="0015368C" w:rsidRDefault="0015368C" w14:paraId="2EF560DE" w14:textId="77777777">
      <w:pPr>
        <w:spacing w:after="0"/>
        <w:jc w:val="both"/>
        <w:rPr>
          <w:color w:val="454545"/>
        </w:rPr>
      </w:pPr>
    </w:p>
    <w:p w:rsidRPr="001E2857" w:rsidR="00B1757E" w:rsidP="0015368C" w:rsidRDefault="5E03F01C" w14:paraId="6FC552AB" w14:textId="194609DF">
      <w:pPr>
        <w:spacing w:after="0"/>
        <w:jc w:val="both"/>
        <w:rPr>
          <w:b/>
          <w:bCs/>
          <w:color w:val="72D4D0"/>
          <w:sz w:val="28"/>
          <w:szCs w:val="28"/>
        </w:rPr>
      </w:pPr>
      <w:r w:rsidRPr="5E03F01C">
        <w:rPr>
          <w:b/>
          <w:bCs/>
          <w:color w:val="72D4D0"/>
          <w:sz w:val="28"/>
          <w:szCs w:val="28"/>
        </w:rPr>
        <w:t>Meer info</w:t>
      </w:r>
    </w:p>
    <w:p w:rsidRPr="002B78D0" w:rsidR="002B78D0" w:rsidP="5E03F01C" w:rsidRDefault="5E03F01C" w14:paraId="3DB838C9" w14:textId="6C88B3EA">
      <w:pPr>
        <w:autoSpaceDE w:val="0"/>
        <w:autoSpaceDN w:val="0"/>
        <w:adjustRightInd w:val="0"/>
        <w:spacing w:after="0" w:line="240" w:lineRule="auto"/>
        <w:jc w:val="both"/>
        <w:rPr>
          <w:rFonts w:ascii="Calibri" w:hAnsi="Calibri" w:cs="Tahoma"/>
          <w:b/>
          <w:bCs/>
          <w:color w:val="454545"/>
        </w:rPr>
      </w:pPr>
      <w:r w:rsidRPr="5E03F01C">
        <w:rPr>
          <w:rFonts w:ascii="Calibri" w:hAnsi="Calibri" w:cs="Tahoma"/>
          <w:b/>
          <w:bCs/>
          <w:color w:val="454545"/>
        </w:rPr>
        <w:t>Departement Omgeving</w:t>
      </w:r>
    </w:p>
    <w:p w:rsidRPr="002B78D0" w:rsidR="00B1757E" w:rsidP="5E03F01C" w:rsidRDefault="5E03F01C" w14:paraId="00014E61" w14:textId="5F674A6A">
      <w:pPr>
        <w:pStyle w:val="Lijstalinea"/>
        <w:numPr>
          <w:ilvl w:val="0"/>
          <w:numId w:val="6"/>
        </w:numPr>
        <w:autoSpaceDE w:val="0"/>
        <w:autoSpaceDN w:val="0"/>
        <w:adjustRightInd w:val="0"/>
        <w:spacing w:after="0" w:line="240" w:lineRule="auto"/>
        <w:jc w:val="both"/>
        <w:rPr>
          <w:rFonts w:ascii="Calibri" w:hAnsi="Calibri" w:cs="Tahoma"/>
          <w:color w:val="454545"/>
        </w:rPr>
      </w:pPr>
      <w:r w:rsidRPr="5E03F01C">
        <w:rPr>
          <w:rFonts w:ascii="Calibri" w:hAnsi="Calibri" w:cs="Tahoma"/>
          <w:color w:val="454545"/>
        </w:rPr>
        <w:t xml:space="preserve">Brochure ‘Ventileren en verluchten’ – Tips voor woningen </w:t>
      </w:r>
      <w:hyperlink r:id="rId17">
        <w:r w:rsidRPr="5E03F01C">
          <w:rPr>
            <w:rStyle w:val="Hyperlink"/>
            <w:rFonts w:ascii="Calibri" w:hAnsi="Calibri"/>
            <w:color w:val="454545"/>
            <w:u w:val="none"/>
          </w:rPr>
          <w:t>zonder</w:t>
        </w:r>
      </w:hyperlink>
      <w:r w:rsidRPr="5E03F01C">
        <w:rPr>
          <w:rFonts w:ascii="Calibri" w:hAnsi="Calibri" w:cs="Tahoma"/>
          <w:color w:val="454545"/>
        </w:rPr>
        <w:t xml:space="preserve"> ventilatiesysteem </w:t>
      </w:r>
    </w:p>
    <w:p w:rsidRPr="002B78D0" w:rsidR="00B1757E" w:rsidP="002B78D0" w:rsidRDefault="00D63ECA" w14:paraId="4D289436" w14:textId="536B0135">
      <w:pPr>
        <w:pStyle w:val="Lijstalinea"/>
        <w:numPr>
          <w:ilvl w:val="0"/>
          <w:numId w:val="6"/>
        </w:numPr>
        <w:autoSpaceDE w:val="0"/>
        <w:autoSpaceDN w:val="0"/>
        <w:adjustRightInd w:val="0"/>
        <w:spacing w:after="0" w:line="240" w:lineRule="auto"/>
        <w:jc w:val="both"/>
        <w:rPr>
          <w:rFonts w:ascii="Calibri" w:hAnsi="Calibri" w:cs="Tahoma"/>
          <w:color w:val="454545"/>
        </w:rPr>
      </w:pPr>
      <w:hyperlink w:history="1" r:id="rId18">
        <w:r w:rsidRPr="002B78D0" w:rsidR="00B1757E">
          <w:rPr>
            <w:rStyle w:val="Hyperlink"/>
            <w:rFonts w:ascii="Calibri" w:hAnsi="Calibri"/>
            <w:color w:val="454545"/>
            <w:u w:val="none"/>
          </w:rPr>
          <w:t>Brochure ‘Ventileren en verluchten’ – Tips voor woningen met ventilatiesysteem</w:t>
        </w:r>
      </w:hyperlink>
    </w:p>
    <w:p w:rsidRPr="00AC6512" w:rsidR="00AC6512" w:rsidP="5E03F01C" w:rsidRDefault="5E03F01C" w14:paraId="7D9DB632" w14:textId="77777777">
      <w:pPr>
        <w:autoSpaceDE w:val="0"/>
        <w:autoSpaceDN w:val="0"/>
        <w:adjustRightInd w:val="0"/>
        <w:spacing w:before="300" w:after="60" w:line="240" w:lineRule="auto"/>
        <w:jc w:val="both"/>
        <w:rPr>
          <w:b/>
          <w:bCs/>
          <w:color w:val="72D4D0"/>
          <w:sz w:val="28"/>
          <w:szCs w:val="28"/>
        </w:rPr>
      </w:pPr>
      <w:r w:rsidRPr="5E03F01C">
        <w:rPr>
          <w:b/>
          <w:bCs/>
          <w:color w:val="72D4D0"/>
          <w:sz w:val="28"/>
          <w:szCs w:val="28"/>
        </w:rPr>
        <w:t>Algemene vragen</w:t>
      </w:r>
    </w:p>
    <w:p w:rsidRPr="00AC6512" w:rsidR="00B1757E" w:rsidP="5E03F01C" w:rsidRDefault="5E03F01C" w14:paraId="060A2D3C" w14:textId="7288E96E">
      <w:pPr>
        <w:autoSpaceDE w:val="0"/>
        <w:autoSpaceDN w:val="0"/>
        <w:adjustRightInd w:val="0"/>
        <w:spacing w:after="0" w:line="240" w:lineRule="auto"/>
        <w:jc w:val="both"/>
        <w:rPr>
          <w:rFonts w:ascii="Calibri" w:hAnsi="Calibri" w:cs="Tahoma"/>
          <w:b/>
          <w:bCs/>
          <w:color w:val="454545"/>
        </w:rPr>
      </w:pPr>
      <w:r w:rsidRPr="5E03F01C">
        <w:rPr>
          <w:rFonts w:ascii="Calibri" w:hAnsi="Calibri" w:cs="Tahoma"/>
          <w:b/>
          <w:bCs/>
          <w:color w:val="454545"/>
        </w:rPr>
        <w:t>Medisch milieukundigen van het Lokaal Gezondheidsoverleg (Logo) en het Vlaams Instituut Gezond Leven</w:t>
      </w:r>
    </w:p>
    <w:p w:rsidR="00AC6512" w:rsidP="5E03F01C" w:rsidRDefault="5E03F01C" w14:paraId="53E561C5" w14:textId="77777777">
      <w:pPr>
        <w:autoSpaceDE w:val="0"/>
        <w:autoSpaceDN w:val="0"/>
        <w:adjustRightInd w:val="0"/>
        <w:spacing w:after="0" w:line="240" w:lineRule="auto"/>
        <w:jc w:val="both"/>
        <w:rPr>
          <w:rFonts w:ascii="Calibri" w:hAnsi="Calibri" w:cs="Tahoma"/>
          <w:color w:val="454545"/>
        </w:rPr>
      </w:pPr>
      <w:r w:rsidRPr="5E03F01C">
        <w:rPr>
          <w:rFonts w:ascii="Calibri" w:hAnsi="Calibri" w:cs="Tahoma"/>
          <w:color w:val="454545"/>
        </w:rPr>
        <w:t xml:space="preserve">02 422 49 23 </w:t>
      </w:r>
    </w:p>
    <w:p w:rsidRPr="00EE6159" w:rsidR="00B1757E" w:rsidP="5E03F01C" w:rsidRDefault="5E03F01C" w14:paraId="4F761D4E" w14:textId="21E4A9F8">
      <w:pPr>
        <w:autoSpaceDE w:val="0"/>
        <w:autoSpaceDN w:val="0"/>
        <w:adjustRightInd w:val="0"/>
        <w:spacing w:after="0" w:line="240" w:lineRule="auto"/>
        <w:jc w:val="both"/>
        <w:rPr>
          <w:rFonts w:ascii="Calibri" w:hAnsi="Calibri" w:cs="Tahoma"/>
          <w:color w:val="454545"/>
        </w:rPr>
      </w:pPr>
      <w:r w:rsidRPr="5E03F01C">
        <w:rPr>
          <w:rFonts w:ascii="Calibri" w:hAnsi="Calibri" w:cs="Tahoma"/>
          <w:color w:val="454545"/>
        </w:rPr>
        <w:t>www.gezondheidenmilieu.be/contact</w:t>
      </w:r>
    </w:p>
    <w:p w:rsidRPr="00EE6159" w:rsidR="00B1757E" w:rsidP="00B1757E" w:rsidRDefault="00B1757E" w14:paraId="512F5C10" w14:textId="77777777">
      <w:pPr>
        <w:autoSpaceDE w:val="0"/>
        <w:autoSpaceDN w:val="0"/>
        <w:adjustRightInd w:val="0"/>
        <w:spacing w:after="0" w:line="240" w:lineRule="auto"/>
        <w:jc w:val="both"/>
        <w:rPr>
          <w:rStyle w:val="Hyperlink"/>
          <w:rFonts w:ascii="Calibri" w:hAnsi="Calibri" w:cs="Tahoma"/>
          <w:color w:val="454545"/>
        </w:rPr>
      </w:pPr>
    </w:p>
    <w:p w:rsidRPr="00AC6512" w:rsidR="00B1757E" w:rsidP="5E03F01C" w:rsidRDefault="5E03F01C" w14:paraId="20EBB279" w14:textId="77777777">
      <w:pPr>
        <w:autoSpaceDE w:val="0"/>
        <w:autoSpaceDN w:val="0"/>
        <w:adjustRightInd w:val="0"/>
        <w:spacing w:after="0" w:line="240" w:lineRule="auto"/>
        <w:jc w:val="both"/>
        <w:rPr>
          <w:rStyle w:val="Hyperlink"/>
          <w:rFonts w:ascii="Calibri" w:hAnsi="Calibri" w:cs="Tahoma"/>
          <w:b/>
          <w:bCs/>
          <w:color w:val="454545"/>
          <w:u w:val="none"/>
        </w:rPr>
      </w:pPr>
      <w:r w:rsidRPr="5E03F01C">
        <w:rPr>
          <w:rStyle w:val="Hyperlink"/>
          <w:rFonts w:ascii="Calibri" w:hAnsi="Calibri" w:cs="Tahoma"/>
          <w:b/>
          <w:bCs/>
          <w:color w:val="454545"/>
          <w:u w:val="none"/>
        </w:rPr>
        <w:t>Agentschap Zorg en Gezondheid</w:t>
      </w:r>
    </w:p>
    <w:p w:rsidR="00B1757E" w:rsidP="00B1757E" w:rsidRDefault="00D63ECA" w14:paraId="0D2A970A" w14:textId="5246C751">
      <w:pPr>
        <w:autoSpaceDE w:val="0"/>
        <w:autoSpaceDN w:val="0"/>
        <w:adjustRightInd w:val="0"/>
        <w:spacing w:after="0" w:line="240" w:lineRule="auto"/>
        <w:jc w:val="both"/>
        <w:rPr>
          <w:rStyle w:val="Hyperlink"/>
          <w:rFonts w:ascii="Calibri" w:hAnsi="Calibri" w:cs="Tahoma"/>
          <w:color w:val="454545"/>
        </w:rPr>
      </w:pPr>
      <w:hyperlink w:history="1" r:id="rId19">
        <w:r w:rsidRPr="00EE6159" w:rsidR="00B1757E">
          <w:rPr>
            <w:rStyle w:val="Hyperlink"/>
            <w:rFonts w:ascii="Calibri" w:hAnsi="Calibri" w:cs="Tahoma"/>
            <w:color w:val="454545"/>
          </w:rPr>
          <w:t>www.zorg-en-gezondheid.be</w:t>
        </w:r>
      </w:hyperlink>
    </w:p>
    <w:p w:rsidR="00AC6512" w:rsidP="00B1757E" w:rsidRDefault="00AC6512" w14:paraId="13876465" w14:textId="15A12DCC">
      <w:pPr>
        <w:autoSpaceDE w:val="0"/>
        <w:autoSpaceDN w:val="0"/>
        <w:adjustRightInd w:val="0"/>
        <w:spacing w:after="0" w:line="240" w:lineRule="auto"/>
        <w:jc w:val="both"/>
        <w:rPr>
          <w:rStyle w:val="Hyperlink"/>
          <w:rFonts w:ascii="Calibri" w:hAnsi="Calibri" w:cs="Tahoma"/>
          <w:color w:val="454545"/>
        </w:rPr>
      </w:pPr>
    </w:p>
    <w:p w:rsidRPr="00EE6159" w:rsidR="00AC6512" w:rsidP="00B1757E" w:rsidRDefault="00AC6512" w14:paraId="79BE53C9" w14:textId="77777777">
      <w:pPr>
        <w:autoSpaceDE w:val="0"/>
        <w:autoSpaceDN w:val="0"/>
        <w:adjustRightInd w:val="0"/>
        <w:spacing w:after="0" w:line="240" w:lineRule="auto"/>
        <w:jc w:val="both"/>
        <w:rPr>
          <w:rStyle w:val="Hyperlink"/>
          <w:rFonts w:ascii="Calibri" w:hAnsi="Calibri" w:cs="Tahoma"/>
          <w:color w:val="454545"/>
        </w:rPr>
      </w:pPr>
    </w:p>
    <w:p w:rsidR="00B1757E" w:rsidP="00B1757E" w:rsidRDefault="004A60B2" w14:paraId="35F10E42" w14:textId="0C053279">
      <w:r>
        <w:rPr>
          <w:rFonts w:cs="Tahoma"/>
          <w:noProof/>
          <w:color w:val="0397AA"/>
          <w:sz w:val="21"/>
          <w:szCs w:val="21"/>
          <w:lang w:eastAsia="nl-BE"/>
        </w:rPr>
        <mc:AlternateContent>
          <mc:Choice Requires="wps">
            <w:drawing>
              <wp:anchor distT="0" distB="0" distL="114300" distR="114300" simplePos="0" relativeHeight="251660288" behindDoc="0" locked="0" layoutInCell="1" allowOverlap="1" wp14:anchorId="35D4D8FB" wp14:editId="043990B7">
                <wp:simplePos x="0" y="0"/>
                <wp:positionH relativeFrom="column">
                  <wp:posOffset>424180</wp:posOffset>
                </wp:positionH>
                <wp:positionV relativeFrom="paragraph">
                  <wp:posOffset>67310</wp:posOffset>
                </wp:positionV>
                <wp:extent cx="4922520" cy="981075"/>
                <wp:effectExtent l="0" t="0" r="0" b="9525"/>
                <wp:wrapNone/>
                <wp:docPr id="3" name="Afgeronde rechthoek 3"/>
                <wp:cNvGraphicFramePr/>
                <a:graphic xmlns:a="http://schemas.openxmlformats.org/drawingml/2006/main">
                  <a:graphicData uri="http://schemas.microsoft.com/office/word/2010/wordprocessingShape">
                    <wps:wsp>
                      <wps:cNvSpPr/>
                      <wps:spPr>
                        <a:xfrm>
                          <a:off x="0" y="0"/>
                          <a:ext cx="4922520" cy="981075"/>
                        </a:xfrm>
                        <a:prstGeom prst="roundRect">
                          <a:avLst/>
                        </a:prstGeom>
                        <a:solidFill>
                          <a:srgbClr val="72D4D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06BAB" w:rsidR="007224FD" w:rsidP="00706BAB" w:rsidRDefault="007224FD" w14:paraId="2D7F58E3" w14:textId="542DE593">
                            <w:pPr>
                              <w:spacing w:after="120"/>
                              <w:jc w:val="center"/>
                              <w:rPr>
                                <w:sz w:val="24"/>
                              </w:rPr>
                            </w:pPr>
                            <w:r w:rsidRPr="00706BAB">
                              <w:rPr>
                                <w:sz w:val="24"/>
                              </w:rPr>
                              <w:t xml:space="preserve">Informatie, acties en projecten voor de kinderopvang rond de invloed van omgeving (binnen en buiten) op de gezondheid van kinderen: </w:t>
                            </w:r>
                          </w:p>
                          <w:p w:rsidRPr="00706BAB" w:rsidR="007224FD" w:rsidP="00706BAB" w:rsidRDefault="00D63ECA" w14:paraId="7FCD16CF" w14:textId="5D271D13">
                            <w:pPr>
                              <w:jc w:val="center"/>
                              <w:rPr>
                                <w:b/>
                                <w:color w:val="FFFFFF" w:themeColor="background1"/>
                                <w:sz w:val="32"/>
                              </w:rPr>
                            </w:pPr>
                            <w:hyperlink w:history="1" r:id="rId20">
                              <w:r w:rsidRPr="00706BAB" w:rsidR="007224FD">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 style="position:absolute;margin-left:33.4pt;margin-top:5.3pt;width:387.6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72d4d0" stroked="f" strokeweight="2pt" arcsize="10923f" w14:anchorId="35D4D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">
                <v:textbox>
                  <w:txbxContent>
                    <w:p w:rsidRPr="00706BAB" w:rsidR="007224FD" w:rsidP="00706BAB" w:rsidRDefault="007224FD" w14:paraId="2D7F58E3" w14:textId="542DE593">
                      <w:pPr>
                        <w:spacing w:after="120"/>
                        <w:jc w:val="center"/>
                        <w:rPr>
                          <w:sz w:val="24"/>
                        </w:rPr>
                      </w:pPr>
                      <w:r w:rsidRPr="00706BAB">
                        <w:rPr>
                          <w:sz w:val="24"/>
                        </w:rPr>
                        <w:t xml:space="preserve">Informatie, acties en projecten voor de kinderopvang rond de invloed van omgeving (binnen en buiten) op de gezondheid van kinderen: </w:t>
                      </w:r>
                    </w:p>
                    <w:p w:rsidRPr="00706BAB" w:rsidR="007224FD" w:rsidP="00706BAB" w:rsidRDefault="00D63ECA" w14:paraId="7FCD16CF" w14:textId="5D271D13">
                      <w:pPr>
                        <w:jc w:val="center"/>
                        <w:rPr>
                          <w:b/>
                          <w:color w:val="FFFFFF" w:themeColor="background1"/>
                          <w:sz w:val="32"/>
                        </w:rPr>
                      </w:pPr>
                      <w:hyperlink w:history="1" r:id="rId21">
                        <w:r w:rsidRPr="00706BAB" w:rsidR="007224FD">
                          <w:rPr>
                            <w:rStyle w:val="Hyperlink"/>
                            <w:b/>
                            <w:color w:val="FFFFFF" w:themeColor="background1"/>
                            <w:sz w:val="32"/>
                            <w:u w:val="none"/>
                          </w:rPr>
                          <w:t>www.gezondheidenmilieu.be/kinderopvang</w:t>
                        </w:r>
                      </w:hyperlink>
                    </w:p>
                  </w:txbxContent>
                </v:textbox>
              </v:roundrect>
            </w:pict>
          </mc:Fallback>
        </mc:AlternateContent>
      </w:r>
    </w:p>
    <w:p w:rsidR="007224FD" w:rsidP="00FD1D6E" w:rsidRDefault="007224FD" w14:paraId="3457B733" w14:textId="4EE24C54">
      <w:pPr>
        <w:autoSpaceDE w:val="0"/>
        <w:autoSpaceDN w:val="0"/>
        <w:adjustRightInd w:val="0"/>
        <w:spacing w:after="0" w:line="240" w:lineRule="auto"/>
        <w:jc w:val="both"/>
        <w:rPr>
          <w:rFonts w:cs="Tahoma"/>
          <w:color w:val="0397AA"/>
          <w:sz w:val="21"/>
          <w:szCs w:val="21"/>
        </w:rPr>
      </w:pPr>
    </w:p>
    <w:p w:rsidRPr="00706BAB" w:rsidR="007224FD" w:rsidP="00FD1D6E" w:rsidRDefault="003E0C04" w14:paraId="241BED01" w14:textId="1F56AD39">
      <w:pPr>
        <w:autoSpaceDE w:val="0"/>
        <w:autoSpaceDN w:val="0"/>
        <w:adjustRightInd w:val="0"/>
        <w:spacing w:after="0" w:line="240" w:lineRule="auto"/>
        <w:jc w:val="both"/>
        <w:rPr>
          <w:rFonts w:cs="Tahoma"/>
          <w:color w:val="0397AA"/>
          <w:sz w:val="21"/>
          <w:szCs w:val="21"/>
        </w:rPr>
      </w:pPr>
      <w:r>
        <w:rPr>
          <w:rFonts w:cs="Tahoma"/>
          <w:noProof/>
          <w:color w:val="0397AA"/>
          <w:sz w:val="21"/>
          <w:szCs w:val="21"/>
          <w:lang w:eastAsia="nl-BE"/>
        </w:rPr>
        <mc:AlternateContent>
          <mc:Choice Requires="wps">
            <w:drawing>
              <wp:anchor distT="0" distB="0" distL="114300" distR="114300" simplePos="0" relativeHeight="251667456" behindDoc="0" locked="0" layoutInCell="1" allowOverlap="1" wp14:anchorId="7787205C" wp14:editId="7836A8C9">
                <wp:simplePos x="0" y="0"/>
                <wp:positionH relativeFrom="column">
                  <wp:posOffset>3948000</wp:posOffset>
                </wp:positionH>
                <wp:positionV relativeFrom="paragraph">
                  <wp:posOffset>811243</wp:posOffset>
                </wp:positionV>
                <wp:extent cx="2286000" cy="501445"/>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286000" cy="501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C04" w:rsidRDefault="00014A63" w14:paraId="24783738" w14:textId="6B6DA68D">
                            <w:r>
                              <w:rPr>
                                <w:noProof/>
                              </w:rPr>
                              <w:drawing>
                                <wp:inline distT="0" distB="0" distL="0" distR="0" wp14:anchorId="4842EC18" wp14:editId="3C9641F8">
                                  <wp:extent cx="2076450" cy="342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kstvak 18" style="position:absolute;left:0;text-align:left;margin-left:310.85pt;margin-top:63.9pt;width:180pt;height:39.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" w14:anchorId="7787205C">
                <v:textbox style="mso-fit-shape-to-text:t">
                  <w:txbxContent>
                    <w:p w:rsidR="003E0C04" w:rsidRDefault="00014A63" w14:paraId="24783738" w14:textId="6B6DA68D">
                      <w:r>
                        <w:rPr>
                          <w:noProof/>
                        </w:rPr>
                        <w:drawing>
                          <wp:inline distT="0" distB="0" distL="0" distR="0" wp14:anchorId="4842EC18" wp14:editId="3C9641F8">
                            <wp:extent cx="2076450" cy="342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v:textbox>
              </v:shape>
            </w:pict>
          </mc:Fallback>
        </mc:AlternateContent>
      </w:r>
      <w:bookmarkStart w:name="_GoBack" w:id="2"/>
      <w:bookmarkEnd w:id="2"/>
    </w:p>
    <w:sectPr w:rsidRPr="00706BAB" w:rsidR="007224FD" w:rsidSect="00DF69F7">
      <w:headerReference w:type="even" r:id="rId23"/>
      <w:headerReference w:type="default" r:id="rId24"/>
      <w:footerReference w:type="default" r:id="rId25"/>
      <w:headerReference w:type="first" r:id="rId26"/>
      <w:pgSz w:w="11906" w:h="16838" w:orient="portrait"/>
      <w:pgMar w:top="1276" w:right="1417" w:bottom="1417" w:left="1417" w:header="708" w:footer="708" w:gutter="0"/>
      <w:pgBorders w:offsetFrom="page">
        <w:top w:val="thinThickSmallGap" w:color="72D4D0" w:sz="18" w:space="24"/>
        <w:left w:val="thinThickSmallGap" w:color="72D4D0" w:sz="18" w:space="24"/>
        <w:bottom w:val="thickThinSmallGap" w:color="72D4D0" w:sz="18" w:space="24"/>
        <w:right w:val="thickThinSmallGap" w:color="72D4D0" w:sz="18" w:space="24"/>
      </w:pgBorders>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78E" w:rsidP="003B6A6B" w:rsidRDefault="0077778E" w14:paraId="240A1657" w14:textId="77777777">
      <w:pPr>
        <w:spacing w:after="0" w:line="240" w:lineRule="auto"/>
      </w:pPr>
      <w:r>
        <w:separator/>
      </w:r>
    </w:p>
  </w:endnote>
  <w:endnote w:type="continuationSeparator" w:id="0">
    <w:p w:rsidR="0077778E" w:rsidP="003B6A6B" w:rsidRDefault="0077778E" w14:paraId="7191D8E8" w14:textId="77777777">
      <w:pPr>
        <w:spacing w:after="0" w:line="240" w:lineRule="auto"/>
      </w:pPr>
      <w:r>
        <w:continuationSeparator/>
      </w:r>
    </w:p>
  </w:endnote>
  <w:endnote w:type="continuationNotice" w:id="1">
    <w:p w:rsidR="00BC5BF0" w:rsidRDefault="00BC5BF0" w14:paraId="4EE66CC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ahom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06BAB" w:rsidR="00EB0A0D" w:rsidP="5E03F01C" w:rsidRDefault="00EB0A0D" w14:paraId="19AD8A79" w14:textId="1DEBC448">
    <w:pPr>
      <w:pStyle w:val="Voettekst"/>
      <w:rPr>
        <w:color w:val="75B5AF"/>
      </w:rPr>
    </w:pPr>
    <w:r w:rsidRPr="00706BAB">
      <w:rPr>
        <w:color w:val="75B5AF"/>
      </w:rPr>
      <w:t>© V</w:t>
    </w:r>
    <w:r w:rsidR="000A3FDB">
      <w:rPr>
        <w:color w:val="75B5AF"/>
      </w:rPr>
      <w:t>laams Instituut Gezond Leven</w:t>
    </w:r>
    <w:r w:rsidRPr="00706BAB">
      <w:rPr>
        <w:color w:val="75B5AF"/>
      </w:rPr>
      <w:t xml:space="preserve">, </w:t>
    </w:r>
    <w:r w:rsidR="00164811">
      <w:rPr>
        <w:color w:val="75B5AF"/>
      </w:rPr>
      <w:t xml:space="preserve">de Vlaamse Logo’s en Zorg en Gezondheid </w:t>
    </w:r>
    <w:r w:rsidRPr="00706BAB">
      <w:rPr>
        <w:color w:val="75B5AF"/>
      </w:rPr>
      <w:t>201</w:t>
    </w:r>
    <w:r w:rsidR="006B4F8E">
      <w:rPr>
        <w:color w:val="75B5AF"/>
      </w:rPr>
      <w:t>8</w:t>
    </w:r>
    <w:r w:rsidRPr="00706BAB">
      <w:rPr>
        <w:color w:val="75B5AF"/>
      </w:rPr>
      <w:tab/>
    </w:r>
    <w:sdt>
      <w:sdtPr>
        <w:rPr>
          <w:color w:val="75B5AF"/>
        </w:rPr>
        <w:id w:val="686873174"/>
        <w:docPartObj>
          <w:docPartGallery w:val="Page Numbers (Bottom of Page)"/>
          <w:docPartUnique/>
        </w:docPartObj>
      </w:sdtPr>
      <w:sdtEndPr/>
      <w:sdtContent>
        <w:r w:rsidRPr="00706BAB">
          <w:rPr>
            <w:color w:val="75B5AF"/>
          </w:rPr>
          <w:fldChar w:fldCharType="begin"/>
        </w:r>
        <w:r w:rsidRPr="00706BAB">
          <w:rPr>
            <w:color w:val="75B5AF"/>
          </w:rPr>
          <w:instrText>PAGE   \* MERGEFORMAT</w:instrText>
        </w:r>
        <w:r w:rsidRPr="00706BAB">
          <w:rPr>
            <w:color w:val="75B5AF"/>
          </w:rPr>
          <w:fldChar w:fldCharType="separate"/>
        </w:r>
        <w:r w:rsidRPr="006B4F8E" w:rsidR="006B4F8E">
          <w:rPr>
            <w:noProof/>
            <w:color w:val="75B5AF"/>
            <w:lang w:val="nl-NL"/>
          </w:rPr>
          <w:t>1</w:t>
        </w:r>
        <w:r w:rsidRPr="00706BAB">
          <w:rPr>
            <w:color w:val="75B5AF"/>
          </w:rPr>
          <w:fldChar w:fldCharType="end"/>
        </w:r>
      </w:sdtContent>
    </w:sdt>
  </w:p>
  <w:p w:rsidR="00EB0A0D" w:rsidRDefault="00EB0A0D" w14:paraId="34203D32" w14:textId="0AEF4E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78E" w:rsidP="003B6A6B" w:rsidRDefault="0077778E" w14:paraId="60EE4232" w14:textId="77777777">
      <w:pPr>
        <w:spacing w:after="0" w:line="240" w:lineRule="auto"/>
      </w:pPr>
      <w:r>
        <w:separator/>
      </w:r>
    </w:p>
  </w:footnote>
  <w:footnote w:type="continuationSeparator" w:id="0">
    <w:p w:rsidR="0077778E" w:rsidP="003B6A6B" w:rsidRDefault="0077778E" w14:paraId="36C85C7A" w14:textId="77777777">
      <w:pPr>
        <w:spacing w:after="0" w:line="240" w:lineRule="auto"/>
      </w:pPr>
      <w:r>
        <w:continuationSeparator/>
      </w:r>
    </w:p>
  </w:footnote>
  <w:footnote w:type="continuationNotice" w:id="1">
    <w:p w:rsidR="00BC5BF0" w:rsidRDefault="00BC5BF0" w14:paraId="165123F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811" w:rsidRDefault="00D63ECA" w14:paraId="514E10E1" w14:textId="18C57722">
    <w:pPr>
      <w:pStyle w:val="Koptekst"/>
    </w:pPr>
    <w:r>
      <w:rPr>
        <w:noProof/>
        <w:lang w:val="en-GB" w:eastAsia="en-GB"/>
      </w:rPr>
      <w:pict w14:anchorId="6A78165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387579" style="position:absolute;margin-left:0;margin-top:0;width:968.6pt;height:969.65pt;z-index:-251657216;mso-position-horizontal:center;mso-position-horizontal-relative:margin;mso-position-vertical:center;mso-position-vertical-relative:margin" o:spid="_x0000_s2050" o:allowincell="f" type="#_x0000_t75">
          <v:imagedata gain="19661f" blacklevel="22938f" o:title="algemee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811" w:rsidRDefault="00D63ECA" w14:paraId="4F321F78" w14:textId="1BFDC9EB">
    <w:pPr>
      <w:pStyle w:val="Koptekst"/>
    </w:pPr>
    <w:r>
      <w:rPr>
        <w:noProof/>
        <w:lang w:val="en-GB" w:eastAsia="en-GB"/>
      </w:rPr>
      <w:pict w14:anchorId="72380CB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387580" style="position:absolute;margin-left:0;margin-top:0;width:968.6pt;height:969.65pt;z-index:-251656192;mso-position-horizontal:center;mso-position-horizontal-relative:margin;mso-position-vertical:center;mso-position-vertical-relative:margin" o:spid="_x0000_s2051" o:allowincell="f" type="#_x0000_t75">
          <v:imagedata gain="19661f" blacklevel="22938f" o:title="algemee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811" w:rsidRDefault="00D63ECA" w14:paraId="48138610" w14:textId="0A32ADEB">
    <w:pPr>
      <w:pStyle w:val="Koptekst"/>
    </w:pPr>
    <w:r>
      <w:rPr>
        <w:noProof/>
        <w:lang w:val="en-GB" w:eastAsia="en-GB"/>
      </w:rPr>
      <w:pict w14:anchorId="5546D0C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387578" style="position:absolute;margin-left:0;margin-top:0;width:968.6pt;height:969.65pt;z-index:-251658240;mso-position-horizontal:center;mso-position-horizontal-relative:margin;mso-position-vertical:center;mso-position-vertical-relative:margin" o:spid="_x0000_s2049" o:allowincell="f" type="#_x0000_t75">
          <v:imagedata gain="19661f" blacklevel="22938f" o:title="algemee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A637D"/>
    <w:multiLevelType w:val="hybridMultilevel"/>
    <w:tmpl w:val="E9889E6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189E1921"/>
    <w:multiLevelType w:val="hybridMultilevel"/>
    <w:tmpl w:val="2C8A01C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 w15:restartNumberingAfterBreak="0">
    <w:nsid w:val="2BE118AF"/>
    <w:multiLevelType w:val="hybridMultilevel"/>
    <w:tmpl w:val="3CDAED68"/>
    <w:lvl w:ilvl="0" w:tplc="FDF06BDC">
      <w:start w:val="200"/>
      <w:numFmt w:val="bullet"/>
      <w:lvlText w:val="-"/>
      <w:lvlJc w:val="left"/>
      <w:pPr>
        <w:ind w:left="720" w:hanging="360"/>
      </w:pPr>
      <w:rPr>
        <w:rFonts w:hint="default" w:ascii="Tahoma" w:hAnsi="Tahom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2F4B1CAF"/>
    <w:multiLevelType w:val="hybridMultilevel"/>
    <w:tmpl w:val="5C6E5BA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 w15:restartNumberingAfterBreak="0">
    <w:nsid w:val="3C0A1E19"/>
    <w:multiLevelType w:val="hybridMultilevel"/>
    <w:tmpl w:val="223470C0"/>
    <w:lvl w:ilvl="0" w:tplc="02523E7A">
      <w:start w:val="200"/>
      <w:numFmt w:val="bullet"/>
      <w:lvlText w:val="-"/>
      <w:lvlJc w:val="left"/>
      <w:pPr>
        <w:ind w:left="720" w:hanging="360"/>
      </w:pPr>
      <w:rPr>
        <w:rFonts w:hint="default" w:ascii="Tahoma" w:hAnsi="Tahom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4543647C"/>
    <w:multiLevelType w:val="hybridMultilevel"/>
    <w:tmpl w:val="6A6E669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6" w15:restartNumberingAfterBreak="0">
    <w:nsid w:val="71690D3E"/>
    <w:multiLevelType w:val="hybridMultilevel"/>
    <w:tmpl w:val="CB52A08E"/>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 w15:restartNumberingAfterBreak="0">
    <w:nsid w:val="71790E56"/>
    <w:multiLevelType w:val="hybridMultilevel"/>
    <w:tmpl w:val="5B8A5B5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75E34CE1"/>
    <w:multiLevelType w:val="hybridMultilevel"/>
    <w:tmpl w:val="0E6812AA"/>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3"/>
  </w:num>
  <w:num w:numId="4">
    <w:abstractNumId w:val="8"/>
  </w:num>
  <w:num w:numId="5">
    <w:abstractNumId w:val="6"/>
  </w:num>
  <w:num w:numId="6">
    <w:abstractNumId w:val="1"/>
  </w:num>
  <w:num w:numId="7">
    <w:abstractNumId w:val="0"/>
  </w:num>
  <w:num w:numId="8">
    <w:abstractNumId w:val="5"/>
  </w:num>
  <w:num w:numId="9">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1D2"/>
    <w:rsid w:val="00014A63"/>
    <w:rsid w:val="00042D05"/>
    <w:rsid w:val="00064967"/>
    <w:rsid w:val="000A3FDB"/>
    <w:rsid w:val="000C0926"/>
    <w:rsid w:val="00145DE3"/>
    <w:rsid w:val="0015368C"/>
    <w:rsid w:val="00164811"/>
    <w:rsid w:val="00181563"/>
    <w:rsid w:val="00184FEE"/>
    <w:rsid w:val="001B2C6C"/>
    <w:rsid w:val="001B4A7D"/>
    <w:rsid w:val="001E2857"/>
    <w:rsid w:val="0021405E"/>
    <w:rsid w:val="00280370"/>
    <w:rsid w:val="002B78D0"/>
    <w:rsid w:val="003350B1"/>
    <w:rsid w:val="003B0E73"/>
    <w:rsid w:val="003B6A6B"/>
    <w:rsid w:val="003C6891"/>
    <w:rsid w:val="003E0C04"/>
    <w:rsid w:val="00416AFC"/>
    <w:rsid w:val="00447E90"/>
    <w:rsid w:val="004635DA"/>
    <w:rsid w:val="0046738A"/>
    <w:rsid w:val="00476BEA"/>
    <w:rsid w:val="004A60B2"/>
    <w:rsid w:val="004B689F"/>
    <w:rsid w:val="004D033B"/>
    <w:rsid w:val="00506C0E"/>
    <w:rsid w:val="005A5B39"/>
    <w:rsid w:val="005B63C6"/>
    <w:rsid w:val="005C775B"/>
    <w:rsid w:val="005E7575"/>
    <w:rsid w:val="00661333"/>
    <w:rsid w:val="006A468B"/>
    <w:rsid w:val="006B4F8E"/>
    <w:rsid w:val="006E7B09"/>
    <w:rsid w:val="00706BAB"/>
    <w:rsid w:val="007224FD"/>
    <w:rsid w:val="00763AA1"/>
    <w:rsid w:val="0077778E"/>
    <w:rsid w:val="007D11A8"/>
    <w:rsid w:val="00822630"/>
    <w:rsid w:val="00835BF5"/>
    <w:rsid w:val="0085024E"/>
    <w:rsid w:val="00887EF2"/>
    <w:rsid w:val="008A2395"/>
    <w:rsid w:val="008A2EBB"/>
    <w:rsid w:val="008D55D8"/>
    <w:rsid w:val="00904C8F"/>
    <w:rsid w:val="009361C4"/>
    <w:rsid w:val="009B111F"/>
    <w:rsid w:val="009F2BD7"/>
    <w:rsid w:val="009F4A80"/>
    <w:rsid w:val="00A011B1"/>
    <w:rsid w:val="00A213C5"/>
    <w:rsid w:val="00A4050C"/>
    <w:rsid w:val="00A61B3C"/>
    <w:rsid w:val="00AC6512"/>
    <w:rsid w:val="00B1757E"/>
    <w:rsid w:val="00B81BBA"/>
    <w:rsid w:val="00B914D6"/>
    <w:rsid w:val="00BC5BF0"/>
    <w:rsid w:val="00C11357"/>
    <w:rsid w:val="00C2606B"/>
    <w:rsid w:val="00C34620"/>
    <w:rsid w:val="00C511D2"/>
    <w:rsid w:val="00C539FB"/>
    <w:rsid w:val="00C811A8"/>
    <w:rsid w:val="00D0726E"/>
    <w:rsid w:val="00D23AA2"/>
    <w:rsid w:val="00D26781"/>
    <w:rsid w:val="00D30C5E"/>
    <w:rsid w:val="00D36326"/>
    <w:rsid w:val="00D5719C"/>
    <w:rsid w:val="00D63ECA"/>
    <w:rsid w:val="00D85196"/>
    <w:rsid w:val="00D856DD"/>
    <w:rsid w:val="00D87509"/>
    <w:rsid w:val="00DF603C"/>
    <w:rsid w:val="00DF69F7"/>
    <w:rsid w:val="00E81824"/>
    <w:rsid w:val="00EB0A0D"/>
    <w:rsid w:val="00EC35BD"/>
    <w:rsid w:val="00ED5C01"/>
    <w:rsid w:val="00EE6159"/>
    <w:rsid w:val="00F11165"/>
    <w:rsid w:val="00F279A6"/>
    <w:rsid w:val="00F66EC9"/>
    <w:rsid w:val="00F825C9"/>
    <w:rsid w:val="00FA2D92"/>
    <w:rsid w:val="00FD1D6E"/>
    <w:rsid w:val="00FE1C4F"/>
    <w:rsid w:val="00FF0C2F"/>
    <w:rsid w:val="074B36BF"/>
    <w:rsid w:val="0AEB9FA2"/>
    <w:rsid w:val="0BA6569E"/>
    <w:rsid w:val="27A4C50F"/>
    <w:rsid w:val="4E5D9356"/>
    <w:rsid w:val="5E03F01C"/>
    <w:rsid w:val="77D606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E4BA6"/>
  <w15:docId w15:val="{096CDF91-8856-48F3-9A65-058757A4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styleId="OnderwerpvanopmerkingChar" w:customStyle="1">
    <w:name w:val="Onderwerp van opmerking Char"/>
    <w:basedOn w:val="TekstopmerkingChar"/>
    <w:link w:val="Onderwerpvanopmerking"/>
    <w:uiPriority w:val="99"/>
    <w:semiHidden/>
    <w:rsid w:val="00A213C5"/>
    <w:rPr>
      <w:b/>
      <w:bCs/>
      <w:sz w:val="20"/>
      <w:szCs w:val="20"/>
    </w:rPr>
  </w:style>
  <w:style w:type="character" w:styleId="apple-converted-space" w:customStyle="1">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hyperlink" Target="http://www.gezondheidenmilieu.be/nl/materialen-262.html&amp;group=9" TargetMode="External"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hyperlink" Target="http://www.gezondheidenmilieu.be/kinderopvang" TargetMode="External" Id="rId21"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hyperlink" Target="http://www.gezondheidenmilieu.be/nl/materialen-262.html&amp;group=9"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yperlink" Target="http://www.gezondheidenmilieu.be/kinderopvang"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24" /><Relationship Type="http://schemas.openxmlformats.org/officeDocument/2006/relationships/styles" Target="styles.xml" Id="rId5" /><Relationship Type="http://schemas.openxmlformats.org/officeDocument/2006/relationships/header" Target="header1.xml" Id="rId23" /><Relationship Type="http://schemas.microsoft.com/office/2011/relationships/people" Target="people.xml" Id="rId28" /><Relationship Type="http://schemas.openxmlformats.org/officeDocument/2006/relationships/image" Target="media/image1.jpeg" Id="rId10" /><Relationship Type="http://schemas.openxmlformats.org/officeDocument/2006/relationships/hyperlink" Target="file://vig.local/vignet_nieuw/Secretariaat/Infofiches_kinderopvang/www.zorg-en-gezondheid.be"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22" /><Relationship Type="http://schemas.openxmlformats.org/officeDocument/2006/relationships/fontTable" Target="fontTable.xml" Id="rId27" /><Relationship Type="http://schemas.openxmlformats.org/officeDocument/2006/relationships/image" Target="/media/image4.png" Id="Rf498c3a454a44efa" /><Relationship Type="http://schemas.openxmlformats.org/officeDocument/2006/relationships/image" Target="/media/image5.png" Id="Re729ca549aec4198" /><Relationship Type="http://schemas.openxmlformats.org/officeDocument/2006/relationships/glossaryDocument" Target="/word/glossary/document.xml" Id="R290249a4d8414d32"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164b864-cf9a-4e62-953c-0f4acb28cf21}"/>
      </w:docPartPr>
      <w:docPartBody>
        <w:p w14:paraId="6C843561">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Create a new document." ma:contentTypeScope="" ma:versionID="fe81bf7f28655aee1f8d15b2f902d596">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569bae1ea20acf4f25cd6391bb9683f9"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72</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Infofiche</TermName>
          <TermId xmlns="http://schemas.microsoft.com/office/infopath/2007/PartnerControls">13a63327-6b8b-4304-9c75-ff4cfbeb3b75</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Props1.xml><?xml version="1.0" encoding="utf-8"?>
<ds:datastoreItem xmlns:ds="http://schemas.openxmlformats.org/officeDocument/2006/customXml" ds:itemID="{B2B26F2D-6916-4B2E-90AF-A6BC4BD7A535}">
  <ds:schemaRefs>
    <ds:schemaRef ds:uri="http://schemas.microsoft.com/sharepoint/v3/contenttype/forms"/>
  </ds:schemaRefs>
</ds:datastoreItem>
</file>

<file path=customXml/itemProps2.xml><?xml version="1.0" encoding="utf-8"?>
<ds:datastoreItem xmlns:ds="http://schemas.openxmlformats.org/officeDocument/2006/customXml" ds:itemID="{836483DB-00F8-42BA-9452-C7BA221B22AF}"/>
</file>

<file path=customXml/itemProps3.xml><?xml version="1.0" encoding="utf-8"?>
<ds:datastoreItem xmlns:ds="http://schemas.openxmlformats.org/officeDocument/2006/customXml" ds:itemID="{28DCD424-CF3C-42CC-A038-E3C1F919CC12}">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a8d035f8-da69-4751-9edb-cecbda8f3dc1"/>
    <ds:schemaRef ds:uri="27c3a557-c68f-40cf-9d20-44d089e87109"/>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Gent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Lize Van Dyck</cp:lastModifiedBy>
  <cp:revision>24</cp:revision>
  <cp:lastPrinted>2015-06-02T14:29:00Z</cp:lastPrinted>
  <dcterms:created xsi:type="dcterms:W3CDTF">2017-10-31T09:40:00Z</dcterms:created>
  <dcterms:modified xsi:type="dcterms:W3CDTF">2020-02-27T10:52:32Z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72;#Infofiche|13a63327-6b8b-4304-9c75-ff4cfbeb3b75</vt:lpwstr>
  </property>
  <property fmtid="{D5CDD505-2E9C-101B-9397-08002B2CF9AE}" pid="7" name="Setting">
    <vt:lpwstr>75;#Kinderopvang|e37c4a8d-c5b7-4be7-b581-793ded3e653b</vt:lpwstr>
  </property>
</Properties>
</file>