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5A14" w14:textId="77777777" w:rsidR="00E20E71" w:rsidRPr="008F247D" w:rsidRDefault="00E20E71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Beste,</w:t>
      </w:r>
    </w:p>
    <w:p w14:paraId="3B538988" w14:textId="77777777" w:rsidR="00E20E71" w:rsidRPr="008F247D" w:rsidRDefault="00E20E71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</w:p>
    <w:p w14:paraId="0ECFFF33" w14:textId="7D05C8F1" w:rsidR="00E20E71" w:rsidRPr="008F247D" w:rsidRDefault="00EC43D6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We willen u graag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="00E20E71"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>informeren en uitnodigen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voor een project </w:t>
      </w:r>
      <w:r w:rsidR="009176FD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rond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="009176FD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roken 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in </w:t>
      </w:r>
      <w:r w:rsidR="009176FD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onze buurt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. </w:t>
      </w:r>
      <w:sdt>
        <w:sdtPr>
          <w:rPr>
            <w:rFonts w:ascii="Alegreya Sans" w:eastAsia="Times New Roman" w:hAnsi="Alegreya Sans" w:cs="Calibri"/>
            <w:color w:val="000000" w:themeColor="text1"/>
            <w:sz w:val="20"/>
            <w:szCs w:val="20"/>
            <w:lang w:eastAsia="en-GB"/>
          </w:rPr>
          <w:alias w:val="Onze organisatie"/>
          <w:tag w:val="Onze organisatie"/>
          <w:id w:val="-2033028146"/>
          <w:placeholder>
            <w:docPart w:val="2D7A07C1D6D04B6292FB6F33FA9C101A"/>
          </w:placeholder>
          <w:showingPlcHdr/>
        </w:sdtPr>
        <w:sdtEndPr/>
        <w:sdtContent>
          <w:r w:rsidR="002B381D" w:rsidRPr="008F247D">
            <w:rPr>
              <w:rStyle w:val="Tekstvantijdelijkeaanduiding"/>
              <w:rFonts w:ascii="Alegreya Sans" w:hAnsi="Alegreya Sans"/>
              <w:sz w:val="22"/>
              <w:szCs w:val="22"/>
            </w:rPr>
            <w:t>Klik of tik om tekst in te voeren.</w:t>
          </w:r>
        </w:sdtContent>
      </w:sdt>
      <w:r w:rsidR="002B381D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="001D5E17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werkt voor dit project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samen</w:t>
      </w:r>
      <w:r w:rsidR="001D5E17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met</w:t>
      </w:r>
      <w:r w:rsidR="002B381D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sdt>
        <w:sdtPr>
          <w:rPr>
            <w:rFonts w:ascii="Alegreya Sans" w:eastAsia="Times New Roman" w:hAnsi="Alegreya Sans" w:cs="Calibri"/>
            <w:color w:val="000000" w:themeColor="text1"/>
            <w:sz w:val="20"/>
            <w:szCs w:val="20"/>
            <w:lang w:eastAsia="en-GB"/>
          </w:rPr>
          <w:alias w:val="Partners"/>
          <w:tag w:val="Partners"/>
          <w:id w:val="1956062799"/>
          <w:placeholder>
            <w:docPart w:val="45EC3AE129C64A9D9ADCE94D41FC6FD0"/>
          </w:placeholder>
          <w:showingPlcHdr/>
        </w:sdtPr>
        <w:sdtEndPr/>
        <w:sdtContent>
          <w:r w:rsidR="002B381D" w:rsidRPr="008F247D">
            <w:rPr>
              <w:rStyle w:val="Tekstvantijdelijkeaanduiding"/>
              <w:rFonts w:ascii="Alegreya Sans" w:hAnsi="Alegreya Sans"/>
              <w:sz w:val="22"/>
              <w:szCs w:val="22"/>
            </w:rPr>
            <w:t>Klik of tik om tekst in te voeren.</w:t>
          </w:r>
        </w:sdtContent>
      </w:sdt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.</w:t>
      </w:r>
      <w:r w:rsidR="001D5E17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</w:p>
    <w:p w14:paraId="5C7E045E" w14:textId="77777777" w:rsidR="00E20E71" w:rsidRPr="008F247D" w:rsidRDefault="00E20E71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 </w:t>
      </w:r>
    </w:p>
    <w:p w14:paraId="697A76DE" w14:textId="77777777" w:rsidR="00E20E71" w:rsidRPr="008F247D" w:rsidRDefault="00E20E71" w:rsidP="00E20E71">
      <w:pPr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 xml:space="preserve">WAT IS </w:t>
      </w:r>
      <w:r w:rsidR="001D5E17"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 xml:space="preserve">HET </w:t>
      </w:r>
      <w:r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>PROJECT</w:t>
      </w:r>
      <w:r w:rsidR="001D5E17"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>?</w:t>
      </w:r>
    </w:p>
    <w:p w14:paraId="1A2F11FF" w14:textId="4581B827" w:rsidR="00E20E71" w:rsidRPr="008F247D" w:rsidRDefault="00E20E71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We </w:t>
      </w:r>
      <w:r w:rsidR="007509F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starten</w:t>
      </w:r>
      <w:r w:rsidR="007509F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="001D5E17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een 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traject op om de sociale norm rond roken te veranderen</w:t>
      </w:r>
      <w:r w:rsidR="007509F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. </w:t>
      </w:r>
      <w:r w:rsidR="002B381D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Het is niet de bedoeling </w:t>
      </w:r>
      <w:r w:rsidR="002156E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om iedereen te laten</w:t>
      </w:r>
      <w:r w:rsidR="0012572C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 stoppen met roken. We willen </w:t>
      </w:r>
      <w:r w:rsidR="006D478C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wél </w:t>
      </w:r>
      <w:r w:rsidR="0012572C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een dynamiek op gang brengen waarbij mensen uit de buurt aangemoedigd worden om </w:t>
      </w:r>
      <w:r w:rsidR="006D478C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niet te roken</w:t>
      </w:r>
      <w:r w:rsidR="00BA5576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 of </w:t>
      </w:r>
      <w:r w:rsidR="0023019D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om </w:t>
      </w:r>
      <w:r w:rsidR="00BA5576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hun rookgedrag te veranderen. </w:t>
      </w:r>
      <w:r w:rsidR="007509F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En dit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="007509F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samen </w:t>
      </w:r>
      <w:r w:rsidR="000A1D0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met u, </w:t>
      </w:r>
      <w:r w:rsidR="006D478C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met </w:t>
      </w:r>
      <w:r w:rsidR="000A1D0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andere </w:t>
      </w:r>
      <w:r w:rsidR="007509F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lokale partners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="007509F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en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buurtbewoners</w:t>
      </w:r>
      <w:r w:rsidR="000A1D0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.</w:t>
      </w:r>
    </w:p>
    <w:p w14:paraId="1AD213F8" w14:textId="77777777" w:rsidR="00E20E71" w:rsidRPr="008F247D" w:rsidRDefault="00E20E71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 </w:t>
      </w:r>
    </w:p>
    <w:p w14:paraId="0854CAA4" w14:textId="77777777" w:rsidR="00E20E71" w:rsidRPr="008F247D" w:rsidRDefault="001D5E17" w:rsidP="00E20E71">
      <w:pPr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 xml:space="preserve">WAT IS HET </w:t>
      </w:r>
      <w:r w:rsidR="00E20E71"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>DOEL</w:t>
      </w:r>
      <w:r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>?</w:t>
      </w:r>
    </w:p>
    <w:p w14:paraId="37EEBC3C" w14:textId="13677BB7" w:rsidR="00E20E71" w:rsidRPr="008F247D" w:rsidRDefault="006D478C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B</w:t>
      </w:r>
      <w:r w:rsidR="00BA5576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uurtbewoners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informeren en </w:t>
      </w:r>
      <w:r w:rsidR="0023019D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bewustmaken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van het 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belang van </w:t>
      </w:r>
      <w:r w:rsidR="00610AD5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een 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rookstop 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en van hun 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voorbeeldgedrag </w:t>
      </w:r>
      <w:r w:rsidR="00DA39B8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naar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kinderen</w:t>
      </w:r>
      <w:r w:rsidR="00DA39B8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toe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, </w:t>
      </w:r>
      <w:r w:rsidR="007B29E2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het effect van 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thuis roken, </w:t>
      </w:r>
      <w:r w:rsidR="007B29E2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.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.. Hoe </w:t>
      </w:r>
      <w:r w:rsidR="00DA39B8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dichter 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we de norm </w:t>
      </w:r>
      <w:r w:rsidR="00DA39B8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benaderen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, hoe </w:t>
      </w:r>
      <w:r w:rsidR="00802305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meer mensen willen stoppen, hoe gemakkelijker het is om </w:t>
      </w:r>
      <w:r w:rsidR="00DA39B8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niet te roken</w:t>
      </w:r>
      <w:r w:rsidR="00E20E71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. Elke stap is hierin belangrijk. </w:t>
      </w:r>
      <w:r w:rsidR="00E441E3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De lessen </w:t>
      </w:r>
      <w:r w:rsidR="00DA39B8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die we hieruit trekken, </w:t>
      </w:r>
      <w:r w:rsidR="00E441E3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nemen we mee </w:t>
      </w:r>
      <w:r w:rsidR="004A4205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om </w:t>
      </w:r>
      <w:r w:rsidR="00DA39B8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ook in andere buurten </w:t>
      </w:r>
      <w:r w:rsidR="004A4205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aan de slag te gaan.</w:t>
      </w:r>
    </w:p>
    <w:p w14:paraId="5CB82EA6" w14:textId="77777777" w:rsidR="00E20E71" w:rsidRPr="008F247D" w:rsidRDefault="00E20E71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 </w:t>
      </w:r>
    </w:p>
    <w:p w14:paraId="20E282E1" w14:textId="0401D9FA" w:rsidR="00E20E71" w:rsidRPr="008F247D" w:rsidRDefault="00E20E71" w:rsidP="00E20E71">
      <w:pPr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 xml:space="preserve">HOE </w:t>
      </w:r>
      <w:r w:rsidR="00DA39B8"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>GAAN WE</w:t>
      </w:r>
      <w:r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 xml:space="preserve"> TE WERK</w:t>
      </w:r>
      <w:r w:rsidR="001D5E17"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>?</w:t>
      </w:r>
    </w:p>
    <w:p w14:paraId="2CC3ACC9" w14:textId="4C0DDA18" w:rsidR="00E20E71" w:rsidRPr="008F247D" w:rsidRDefault="00E20E71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We maken een </w:t>
      </w:r>
      <w:r w:rsidR="001D5E17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buurt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analyse van de huidige norm</w:t>
      </w:r>
      <w:r w:rsidR="00DA39B8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: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hoe kijkt de buurt zelf naar </w:t>
      </w:r>
      <w:r w:rsidR="00BB35F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roken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?</w:t>
      </w:r>
    </w:p>
    <w:p w14:paraId="69C85397" w14:textId="0281CC10" w:rsidR="00E20E71" w:rsidRPr="008F247D" w:rsidRDefault="00E20E71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Dan gaan we uitdagingen formuleren</w:t>
      </w:r>
      <w:r w:rsidR="00D8703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. Een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rookstop is misschien wat teveel ineens</w:t>
      </w:r>
      <w:r w:rsidR="00D8703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,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maar </w:t>
      </w:r>
      <w:r w:rsidR="00D8703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we kunnen </w:t>
      </w:r>
      <w:r w:rsidR="009D737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wel sensibiliseren en mensen bewustmaken van het feit dat bijvoorbeeld 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in huis roken of in </w:t>
      </w:r>
      <w:r w:rsidR="009D737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het 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bijzijn van kinderen niet ok</w:t>
      </w:r>
      <w:r w:rsidR="009D737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é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is, </w:t>
      </w:r>
      <w:r w:rsidR="009D737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dat 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speelterreinen</w:t>
      </w:r>
      <w:r w:rsidR="009D737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best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rookvrij </w:t>
      </w:r>
      <w:r w:rsidR="009D737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zijn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, </w:t>
      </w:r>
      <w:r w:rsidR="009D737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.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..</w:t>
      </w:r>
      <w:r w:rsidR="001D5E17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We kijken samen met de buurt hoe we </w:t>
      </w:r>
      <w:r w:rsidR="009D737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dit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kunnen aanpakken</w:t>
      </w:r>
      <w:r w:rsidR="009D737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en we sprokkelen </w:t>
      </w:r>
      <w:r w:rsidR="000E22D9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ideeën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bij </w:t>
      </w:r>
      <w:r w:rsidR="009D737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de 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bewoners.</w:t>
      </w:r>
      <w:r w:rsidR="00A266C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Tot slot voeren we onze acties uit en evalueren we onze inspanningen.</w:t>
      </w:r>
    </w:p>
    <w:p w14:paraId="453BA704" w14:textId="2CB08DD1" w:rsidR="00E20E71" w:rsidRPr="008F247D" w:rsidRDefault="00E20E71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</w:p>
    <w:p w14:paraId="1C831228" w14:textId="77777777" w:rsidR="00E20E71" w:rsidRPr="008F247D" w:rsidRDefault="00E20E71" w:rsidP="00E20E71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   </w:t>
      </w:r>
    </w:p>
    <w:p w14:paraId="6B5C49DE" w14:textId="77777777" w:rsidR="00E20E71" w:rsidRPr="008F247D" w:rsidRDefault="001D5E17" w:rsidP="00E20E71">
      <w:pPr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>WAT EERST?</w:t>
      </w:r>
    </w:p>
    <w:p w14:paraId="56F00EEB" w14:textId="6B4C8DC0" w:rsidR="00802305" w:rsidRPr="008F247D" w:rsidRDefault="00E20E71" w:rsidP="00CF6AE3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Een eerste stap is een buurtanalyse</w:t>
      </w:r>
      <w:r w:rsidR="001711B9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. </w:t>
      </w:r>
      <w:r w:rsidR="00A266C0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En d</w:t>
      </w:r>
      <w:r w:rsidR="001711B9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aarvoor hebben we jullie hulp nodig! We organiseren </w:t>
      </w:r>
      <w:r w:rsidR="001711B9"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>een kick-off op</w:t>
      </w:r>
      <w:r w:rsidR="00802305"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 xml:space="preserve"> </w:t>
      </w:r>
      <w:sdt>
        <w:sdtPr>
          <w:rPr>
            <w:rFonts w:ascii="Alegreya Sans" w:eastAsia="Times New Roman" w:hAnsi="Alegreya Sans" w:cs="Calibri"/>
            <w:b/>
            <w:bCs/>
            <w:color w:val="000000" w:themeColor="text1"/>
            <w:sz w:val="20"/>
            <w:szCs w:val="20"/>
            <w:lang w:eastAsia="en-GB"/>
          </w:rPr>
          <w:alias w:val="Datum, uur en locatie"/>
          <w:tag w:val="Datum en uur"/>
          <w:id w:val="1209067341"/>
          <w:placeholder>
            <w:docPart w:val="42B40E2811B749A49AF4222A4FA57375"/>
          </w:placeholder>
          <w:showingPlcHdr/>
        </w:sdtPr>
        <w:sdtEndPr/>
        <w:sdtContent>
          <w:r w:rsidR="00802305" w:rsidRPr="008F247D">
            <w:rPr>
              <w:rStyle w:val="Tekstvantijdelijkeaanduiding"/>
              <w:rFonts w:ascii="Alegreya Sans" w:hAnsi="Alegreya Sans"/>
            </w:rPr>
            <w:t xml:space="preserve">Klik of tik om </w:t>
          </w:r>
          <w:r w:rsidR="00D3307E" w:rsidRPr="008F247D">
            <w:rPr>
              <w:rStyle w:val="Tekstvantijdelijkeaanduiding"/>
              <w:rFonts w:ascii="Alegreya Sans" w:hAnsi="Alegreya Sans"/>
            </w:rPr>
            <w:t>datum, uur en locatie</w:t>
          </w:r>
          <w:r w:rsidR="00802305" w:rsidRPr="008F247D">
            <w:rPr>
              <w:rStyle w:val="Tekstvantijdelijkeaanduiding"/>
              <w:rFonts w:ascii="Alegreya Sans" w:hAnsi="Alegreya Sans"/>
            </w:rPr>
            <w:t xml:space="preserve"> in te voeren.</w:t>
          </w:r>
        </w:sdtContent>
      </w:sdt>
      <w:r w:rsidR="001711B9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Tijdens dit overleg willen we buurtwerkers en buurtbewoners samenbrengen om te luisteren naar hun </w:t>
      </w:r>
      <w:r w:rsidR="00140B4C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bekommernissen </w:t>
      </w:r>
      <w:r w:rsidR="001711B9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en ideeën. Interesse? </w:t>
      </w:r>
      <w:r w:rsidR="00802305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Kom luisteren</w:t>
      </w:r>
      <w:r w:rsidR="00140B4C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!</w:t>
      </w:r>
    </w:p>
    <w:p w14:paraId="39EDAA4B" w14:textId="77777777" w:rsidR="001711B9" w:rsidRPr="008F247D" w:rsidRDefault="001711B9" w:rsidP="001711B9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</w:p>
    <w:p w14:paraId="56431841" w14:textId="77777777" w:rsidR="001711B9" w:rsidRPr="008F247D" w:rsidRDefault="001711B9" w:rsidP="001711B9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</w:p>
    <w:p w14:paraId="67065B24" w14:textId="72E6E061" w:rsidR="001711B9" w:rsidRPr="008F247D" w:rsidRDefault="001711B9" w:rsidP="001711B9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</w:pPr>
      <w:r w:rsidRPr="008F247D">
        <w:rPr>
          <w:rFonts w:ascii="Alegreya Sans" w:eastAsia="Times New Roman" w:hAnsi="Alegreya Sans" w:cs="Calibri"/>
          <w:b/>
          <w:bCs/>
          <w:color w:val="000000" w:themeColor="text1"/>
          <w:sz w:val="20"/>
          <w:szCs w:val="20"/>
          <w:lang w:eastAsia="en-GB"/>
        </w:rPr>
        <w:t>Nog vragen?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Aarzel niet om ons te contacteren</w:t>
      </w:r>
      <w:r w:rsidR="00140B4C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.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 xml:space="preserve"> </w:t>
      </w:r>
      <w:r w:rsidR="00993BB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br/>
      </w:r>
      <w:r w:rsidR="00926B23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M</w:t>
      </w:r>
      <w:r w:rsidR="00993BBF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ail:</w:t>
      </w:r>
      <w:r w:rsidR="00AF1C88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 </w:t>
      </w:r>
      <w:sdt>
        <w:sdtPr>
          <w:rPr>
            <w:rFonts w:ascii="Alegreya Sans" w:eastAsia="Times New Roman" w:hAnsi="Alegreya Sans" w:cs="Calibri"/>
            <w:color w:val="000000" w:themeColor="text1"/>
            <w:sz w:val="20"/>
            <w:szCs w:val="20"/>
            <w:lang w:val="en-US" w:eastAsia="en-GB"/>
          </w:rPr>
          <w:id w:val="1993978515"/>
          <w:placeholder>
            <w:docPart w:val="FB223BFDDC5541D3A08257FFC72F6F4C"/>
          </w:placeholder>
          <w:showingPlcHdr/>
        </w:sdtPr>
        <w:sdtEndPr/>
        <w:sdtContent>
          <w:r w:rsidR="00AF1C88" w:rsidRPr="008F247D">
            <w:rPr>
              <w:rStyle w:val="Tekstvantijdelijkeaanduiding"/>
              <w:rFonts w:ascii="Alegreya Sans" w:hAnsi="Alegreya Sans"/>
            </w:rPr>
            <w:t>Klik of tik om tekst in te voeren.</w:t>
          </w:r>
        </w:sdtContent>
      </w:sdt>
    </w:p>
    <w:p w14:paraId="79E352A2" w14:textId="040B7C51" w:rsidR="00926B23" w:rsidRPr="008F247D" w:rsidRDefault="00926B23" w:rsidP="001711B9">
      <w:pPr>
        <w:rPr>
          <w:rFonts w:ascii="Alegreya Sans" w:eastAsia="Times New Roman" w:hAnsi="Alegreya Sans" w:cs="Times New Roman"/>
          <w:sz w:val="22"/>
          <w:szCs w:val="22"/>
          <w:lang w:val="nl-BE"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Tel</w:t>
      </w:r>
      <w:r w:rsidR="00140B4C"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>.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  <w:t xml:space="preserve">:  </w:t>
      </w:r>
      <w:sdt>
        <w:sdtPr>
          <w:rPr>
            <w:rFonts w:ascii="Alegreya Sans" w:eastAsia="Times New Roman" w:hAnsi="Alegreya Sans" w:cs="Calibri"/>
            <w:color w:val="000000" w:themeColor="text1"/>
            <w:sz w:val="20"/>
            <w:szCs w:val="20"/>
            <w:lang w:val="nl-BE" w:eastAsia="en-GB"/>
          </w:rPr>
          <w:id w:val="1860540002"/>
          <w:placeholder>
            <w:docPart w:val="89136AEDB61C4974AAC4EF8AEB136E5B"/>
          </w:placeholder>
          <w:showingPlcHdr/>
        </w:sdtPr>
        <w:sdtEndPr/>
        <w:sdtContent>
          <w:r w:rsidR="00AF1C88" w:rsidRPr="008F247D">
            <w:rPr>
              <w:rStyle w:val="Tekstvantijdelijkeaanduiding"/>
              <w:rFonts w:ascii="Alegreya Sans" w:hAnsi="Alegreya Sans"/>
              <w:sz w:val="22"/>
              <w:szCs w:val="22"/>
            </w:rPr>
            <w:t>Klik of tik om tekst in te voeren.</w:t>
          </w:r>
        </w:sdtContent>
      </w:sdt>
    </w:p>
    <w:p w14:paraId="20E619E6" w14:textId="77777777" w:rsidR="00E86A42" w:rsidRPr="008F247D" w:rsidRDefault="00E86A42" w:rsidP="001711B9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val="nl-BE" w:eastAsia="en-GB"/>
        </w:rPr>
      </w:pPr>
    </w:p>
    <w:p w14:paraId="367C4893" w14:textId="1E3ADD28" w:rsidR="00E86A42" w:rsidRPr="008F247D" w:rsidRDefault="00D87030" w:rsidP="001711B9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Wij horen graag van u! Alvast bedankt.</w:t>
      </w:r>
    </w:p>
    <w:p w14:paraId="58F8F5D5" w14:textId="77777777" w:rsidR="00E86A42" w:rsidRPr="008F247D" w:rsidRDefault="00E86A42" w:rsidP="001711B9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</w:p>
    <w:p w14:paraId="61FBE2B0" w14:textId="03D6054A" w:rsidR="00E86A42" w:rsidRPr="008F247D" w:rsidRDefault="00E86A42" w:rsidP="001711B9">
      <w:pPr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</w:pP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t>Met vriendelijke groeten,</w:t>
      </w:r>
      <w:r w:rsidRPr="008F247D">
        <w:rPr>
          <w:rFonts w:ascii="Alegreya Sans" w:eastAsia="Times New Roman" w:hAnsi="Alegreya Sans" w:cs="Calibri"/>
          <w:color w:val="000000" w:themeColor="text1"/>
          <w:sz w:val="20"/>
          <w:szCs w:val="20"/>
          <w:lang w:eastAsia="en-GB"/>
        </w:rPr>
        <w:br/>
      </w:r>
    </w:p>
    <w:p w14:paraId="173472E0" w14:textId="77777777" w:rsidR="00E20E71" w:rsidRPr="008F247D" w:rsidRDefault="00E20E71">
      <w:pPr>
        <w:rPr>
          <w:rFonts w:ascii="Alegreya Sans" w:hAnsi="Alegreya Sans"/>
          <w:sz w:val="22"/>
          <w:szCs w:val="22"/>
        </w:rPr>
      </w:pPr>
    </w:p>
    <w:sectPr w:rsidR="00E20E71" w:rsidRPr="008F247D" w:rsidSect="00253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71"/>
    <w:rsid w:val="000A1D0F"/>
    <w:rsid w:val="000E22D9"/>
    <w:rsid w:val="000F6FEA"/>
    <w:rsid w:val="0012572C"/>
    <w:rsid w:val="00140B4C"/>
    <w:rsid w:val="001711B9"/>
    <w:rsid w:val="00192880"/>
    <w:rsid w:val="001D5E17"/>
    <w:rsid w:val="002156E0"/>
    <w:rsid w:val="002206E7"/>
    <w:rsid w:val="0023019D"/>
    <w:rsid w:val="00253070"/>
    <w:rsid w:val="002813E4"/>
    <w:rsid w:val="00285632"/>
    <w:rsid w:val="002B381D"/>
    <w:rsid w:val="002D0659"/>
    <w:rsid w:val="004A4205"/>
    <w:rsid w:val="00582CE4"/>
    <w:rsid w:val="005F6444"/>
    <w:rsid w:val="00610AD5"/>
    <w:rsid w:val="006156A1"/>
    <w:rsid w:val="006170A7"/>
    <w:rsid w:val="00623F6A"/>
    <w:rsid w:val="006D478C"/>
    <w:rsid w:val="007509FF"/>
    <w:rsid w:val="0076019C"/>
    <w:rsid w:val="00787374"/>
    <w:rsid w:val="007B29E2"/>
    <w:rsid w:val="00802305"/>
    <w:rsid w:val="008231B1"/>
    <w:rsid w:val="00836E06"/>
    <w:rsid w:val="00843CB7"/>
    <w:rsid w:val="008C3325"/>
    <w:rsid w:val="008F247D"/>
    <w:rsid w:val="009176FD"/>
    <w:rsid w:val="00926B23"/>
    <w:rsid w:val="0096386C"/>
    <w:rsid w:val="00993BBF"/>
    <w:rsid w:val="009D7370"/>
    <w:rsid w:val="009E4789"/>
    <w:rsid w:val="00A03D76"/>
    <w:rsid w:val="00A266C0"/>
    <w:rsid w:val="00A467AB"/>
    <w:rsid w:val="00AD450B"/>
    <w:rsid w:val="00AF1C88"/>
    <w:rsid w:val="00AF4BA6"/>
    <w:rsid w:val="00B9693A"/>
    <w:rsid w:val="00BA5576"/>
    <w:rsid w:val="00BA668A"/>
    <w:rsid w:val="00BB35F0"/>
    <w:rsid w:val="00CF6AE3"/>
    <w:rsid w:val="00D3307E"/>
    <w:rsid w:val="00D70159"/>
    <w:rsid w:val="00D87030"/>
    <w:rsid w:val="00DA39B8"/>
    <w:rsid w:val="00DC50EE"/>
    <w:rsid w:val="00E05AA1"/>
    <w:rsid w:val="00E20E71"/>
    <w:rsid w:val="00E23489"/>
    <w:rsid w:val="00E441E3"/>
    <w:rsid w:val="00E86A42"/>
    <w:rsid w:val="00EA60E9"/>
    <w:rsid w:val="00EC43D6"/>
    <w:rsid w:val="00F67D17"/>
    <w:rsid w:val="00FD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9C1F"/>
  <w15:docId w15:val="{3678593B-B5DF-CF4D-AA2B-9CFE3473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0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93BBF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993BB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05A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05AA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05AA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5A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5AA1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05AA1"/>
  </w:style>
  <w:style w:type="paragraph" w:styleId="Ballontekst">
    <w:name w:val="Balloon Text"/>
    <w:basedOn w:val="Standaard"/>
    <w:link w:val="BallontekstChar"/>
    <w:uiPriority w:val="99"/>
    <w:semiHidden/>
    <w:unhideWhenUsed/>
    <w:rsid w:val="00F67D1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7D17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22D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E22D9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2B38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A07C1D6D04B6292FB6F33FA9C1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7EAE52-AA64-44FD-82D7-346D9C2577DC}"/>
      </w:docPartPr>
      <w:docPartBody>
        <w:p w:rsidR="00B351E2" w:rsidRDefault="00B351E2" w:rsidP="00B351E2">
          <w:pPr>
            <w:pStyle w:val="2D7A07C1D6D04B6292FB6F33FA9C101A2"/>
          </w:pPr>
          <w:r w:rsidRPr="00DD378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EC3AE129C64A9D9ADCE94D41FC6F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29FDB4-7206-4939-BA9E-D90AC0BB8E4B}"/>
      </w:docPartPr>
      <w:docPartBody>
        <w:p w:rsidR="00B351E2" w:rsidRDefault="00B351E2" w:rsidP="00B351E2">
          <w:pPr>
            <w:pStyle w:val="45EC3AE129C64A9D9ADCE94D41FC6FD0"/>
          </w:pPr>
          <w:r w:rsidRPr="00DD378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B40E2811B749A49AF4222A4FA573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A31D16-E408-4007-B7D6-F79215706959}"/>
      </w:docPartPr>
      <w:docPartBody>
        <w:p w:rsidR="00B351E2" w:rsidRDefault="00B351E2" w:rsidP="00B351E2">
          <w:pPr>
            <w:pStyle w:val="42B40E2811B749A49AF4222A4FA57375"/>
          </w:pPr>
          <w:r w:rsidRPr="00DD3789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datum, uur en locatie</w:t>
          </w:r>
          <w:r w:rsidRPr="00DD3789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FB223BFDDC5541D3A08257FFC72F6F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E70F44-DFDC-4A2F-A369-E22B147A1217}"/>
      </w:docPartPr>
      <w:docPartBody>
        <w:p w:rsidR="00B351E2" w:rsidRDefault="00B351E2" w:rsidP="00B351E2">
          <w:pPr>
            <w:pStyle w:val="FB223BFDDC5541D3A08257FFC72F6F4C"/>
          </w:pPr>
          <w:r w:rsidRPr="00DD378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136AEDB61C4974AAC4EF8AEB136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A4C403-5C41-47A8-ADC1-2A724157C2F9}"/>
      </w:docPartPr>
      <w:docPartBody>
        <w:p w:rsidR="00B351E2" w:rsidRDefault="00B351E2" w:rsidP="00B351E2">
          <w:pPr>
            <w:pStyle w:val="89136AEDB61C4974AAC4EF8AEB136E5B"/>
          </w:pPr>
          <w:r w:rsidRPr="00DD378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C9"/>
    <w:rsid w:val="006113C9"/>
    <w:rsid w:val="00B351E2"/>
    <w:rsid w:val="00BC5848"/>
    <w:rsid w:val="00F05B41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351E2"/>
    <w:rPr>
      <w:color w:val="808080"/>
    </w:rPr>
  </w:style>
  <w:style w:type="paragraph" w:customStyle="1" w:styleId="2D7A07C1D6D04B6292FB6F33FA9C101A2">
    <w:name w:val="2D7A07C1D6D04B6292FB6F33FA9C101A2"/>
    <w:rsid w:val="00B351E2"/>
    <w:pPr>
      <w:spacing w:after="0" w:line="240" w:lineRule="auto"/>
    </w:pPr>
    <w:rPr>
      <w:rFonts w:eastAsiaTheme="minorHAnsi"/>
      <w:sz w:val="24"/>
      <w:szCs w:val="24"/>
      <w:lang w:val="nl-NL" w:eastAsia="en-US"/>
    </w:rPr>
  </w:style>
  <w:style w:type="paragraph" w:customStyle="1" w:styleId="45EC3AE129C64A9D9ADCE94D41FC6FD0">
    <w:name w:val="45EC3AE129C64A9D9ADCE94D41FC6FD0"/>
    <w:rsid w:val="00B351E2"/>
    <w:pPr>
      <w:spacing w:after="0" w:line="240" w:lineRule="auto"/>
    </w:pPr>
    <w:rPr>
      <w:rFonts w:eastAsiaTheme="minorHAnsi"/>
      <w:sz w:val="24"/>
      <w:szCs w:val="24"/>
      <w:lang w:val="nl-NL" w:eastAsia="en-US"/>
    </w:rPr>
  </w:style>
  <w:style w:type="paragraph" w:customStyle="1" w:styleId="42B40E2811B749A49AF4222A4FA57375">
    <w:name w:val="42B40E2811B749A49AF4222A4FA57375"/>
    <w:rsid w:val="00B351E2"/>
    <w:pPr>
      <w:spacing w:after="0" w:line="240" w:lineRule="auto"/>
    </w:pPr>
    <w:rPr>
      <w:rFonts w:eastAsiaTheme="minorHAnsi"/>
      <w:sz w:val="24"/>
      <w:szCs w:val="24"/>
      <w:lang w:val="nl-NL" w:eastAsia="en-US"/>
    </w:rPr>
  </w:style>
  <w:style w:type="paragraph" w:customStyle="1" w:styleId="FB223BFDDC5541D3A08257FFC72F6F4C">
    <w:name w:val="FB223BFDDC5541D3A08257FFC72F6F4C"/>
    <w:rsid w:val="00B351E2"/>
    <w:pPr>
      <w:spacing w:after="0" w:line="240" w:lineRule="auto"/>
    </w:pPr>
    <w:rPr>
      <w:rFonts w:eastAsiaTheme="minorHAnsi"/>
      <w:sz w:val="24"/>
      <w:szCs w:val="24"/>
      <w:lang w:val="nl-NL" w:eastAsia="en-US"/>
    </w:rPr>
  </w:style>
  <w:style w:type="paragraph" w:customStyle="1" w:styleId="89136AEDB61C4974AAC4EF8AEB136E5B">
    <w:name w:val="89136AEDB61C4974AAC4EF8AEB136E5B"/>
    <w:rsid w:val="00B351E2"/>
    <w:pPr>
      <w:spacing w:after="0" w:line="240" w:lineRule="auto"/>
    </w:pPr>
    <w:rPr>
      <w:rFonts w:eastAsiaTheme="minorHAnsi"/>
      <w:sz w:val="24"/>
      <w:szCs w:val="24"/>
      <w:lang w:val="nl-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426e2-13bf-4dae-b6ca-55525f1ccdbd" xsi:nil="true"/>
    <lcf76f155ced4ddcb4097134ff3c332f xmlns="7be46124-c6ed-4fbf-9925-a899ef4300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9C47F5413F48A0E28FD906A9E3D0" ma:contentTypeVersion="17" ma:contentTypeDescription="Create a new document." ma:contentTypeScope="" ma:versionID="15a24fc77ca9335f698a124bc566c6d0">
  <xsd:schema xmlns:xsd="http://www.w3.org/2001/XMLSchema" xmlns:xs="http://www.w3.org/2001/XMLSchema" xmlns:p="http://schemas.microsoft.com/office/2006/metadata/properties" xmlns:ns2="7be46124-c6ed-4fbf-9925-a899ef4300c7" xmlns:ns3="37a426e2-13bf-4dae-b6ca-55525f1ccdbd" targetNamespace="http://schemas.microsoft.com/office/2006/metadata/properties" ma:root="true" ma:fieldsID="11ca2222027512d9fb6e4a5912f157fb" ns2:_="" ns3:_="">
    <xsd:import namespace="7be46124-c6ed-4fbf-9925-a899ef4300c7"/>
    <xsd:import namespace="37a426e2-13bf-4dae-b6ca-55525f1cc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6124-c6ed-4fbf-9925-a899ef43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9c4268-854a-4b50-bbef-814b08314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426e2-13bf-4dae-b6ca-55525f1cc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21cf89-bcac-4e8e-826e-f32f349ba3ec}" ma:internalName="TaxCatchAll" ma:showField="CatchAllData" ma:web="37a426e2-13bf-4dae-b6ca-55525f1cc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8BD1B-3E07-40FD-AA48-D2FCE5E2E12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37a426e2-13bf-4dae-b6ca-55525f1ccdbd"/>
    <ds:schemaRef ds:uri="7be46124-c6ed-4fbf-9925-a899ef4300c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BD099E-5A5E-45D8-9D66-EB3D2FE56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D3764-7CF1-4420-ACE7-B2D47B29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46124-c6ed-4fbf-9925-a899ef4300c7"/>
    <ds:schemaRef ds:uri="37a426e2-13bf-4dae-b6ca-55525f1cc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Paulien Michiels</dc:creator>
  <cp:lastModifiedBy>Dries Vandenbempt</cp:lastModifiedBy>
  <cp:revision>2</cp:revision>
  <dcterms:created xsi:type="dcterms:W3CDTF">2023-08-31T12:59:00Z</dcterms:created>
  <dcterms:modified xsi:type="dcterms:W3CDTF">2023-08-31T12:59:00Z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0x0101000FEB9C47F5413F48A0E28FD906A9E3D0</vt:lpwstr>
  </property>
  <property fmtid="{D5CDD505-2E9C-101B-9397-08002B2CF9AE}" pid="3" name="MediaServiceImageTags">
    <vt:lpwstr/>
  </property>
</Properties>
</file>