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75C81" w14:textId="77777777" w:rsidR="00E2232C" w:rsidRPr="00AF693D" w:rsidRDefault="00E2232C" w:rsidP="00E2232C">
      <w:pPr>
        <w:rPr>
          <w:rFonts w:ascii="Neutraface 2 Display Titling" w:hAnsi="Neutraface 2 Display Titling"/>
          <w:sz w:val="48"/>
          <w:szCs w:val="48"/>
        </w:rPr>
      </w:pPr>
      <w:bookmarkStart w:id="0" w:name="Actieplan"/>
      <w:r w:rsidRPr="00AF693D">
        <w:rPr>
          <w:rFonts w:ascii="Neutraface 2 Display Titling" w:hAnsi="Neutraface 2 Display Titling"/>
          <w:sz w:val="48"/>
          <w:szCs w:val="48"/>
        </w:rPr>
        <w:t>Actieplan</w:t>
      </w:r>
    </w:p>
    <w:p w14:paraId="0EA2B613" w14:textId="77777777" w:rsidR="0028201E" w:rsidRDefault="0028201E" w:rsidP="00E2232C">
      <w:pPr>
        <w:rPr>
          <w:rFonts w:ascii="Neutraface 2 Display Titling" w:hAnsi="Neutraface 2 Display Titling"/>
          <w:sz w:val="32"/>
          <w:szCs w:val="32"/>
        </w:rPr>
      </w:pPr>
    </w:p>
    <w:tbl>
      <w:tblPr>
        <w:tblStyle w:val="Tabelraster"/>
        <w:tblW w:w="4810" w:type="pct"/>
        <w:tblLook w:val="04A0" w:firstRow="1" w:lastRow="0" w:firstColumn="1" w:lastColumn="0" w:noHBand="0" w:noVBand="1"/>
      </w:tblPr>
      <w:tblGrid>
        <w:gridCol w:w="1880"/>
        <w:gridCol w:w="1880"/>
        <w:gridCol w:w="2077"/>
        <w:gridCol w:w="1880"/>
        <w:gridCol w:w="1879"/>
        <w:gridCol w:w="1987"/>
        <w:gridCol w:w="1879"/>
      </w:tblGrid>
      <w:tr w:rsidR="00C40069" w14:paraId="3FEAF41A" w14:textId="77777777" w:rsidTr="00C40069">
        <w:trPr>
          <w:trHeight w:val="2346"/>
        </w:trPr>
        <w:tc>
          <w:tcPr>
            <w:tcW w:w="69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6E3DEDEB" w14:textId="19B36BAE" w:rsidR="0028201E" w:rsidRPr="0028201E" w:rsidRDefault="0028201E" w:rsidP="00D84347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28201E">
              <w:rPr>
                <w:rFonts w:ascii="Neutraface 2 Display Titling" w:hAnsi="Neutraface 2 Display Titling"/>
                <w:sz w:val="20"/>
                <w:szCs w:val="20"/>
              </w:rPr>
              <w:t xml:space="preserve">Doelstelling </w:t>
            </w:r>
            <w:r w:rsidRPr="00C25C65">
              <w:rPr>
                <w:sz w:val="20"/>
                <w:szCs w:val="20"/>
              </w:rPr>
              <w:t>(</w:t>
            </w:r>
            <w:r w:rsidR="00E021A7">
              <w:rPr>
                <w:sz w:val="20"/>
                <w:szCs w:val="20"/>
              </w:rPr>
              <w:t>S</w:t>
            </w:r>
            <w:r w:rsidR="00266B73">
              <w:rPr>
                <w:sz w:val="20"/>
                <w:szCs w:val="20"/>
              </w:rPr>
              <w:t>MART geformuleerd</w:t>
            </w:r>
            <w:r w:rsidRPr="00C25C65">
              <w:rPr>
                <w:sz w:val="20"/>
                <w:szCs w:val="20"/>
              </w:rPr>
              <w:t>)</w:t>
            </w:r>
          </w:p>
        </w:tc>
        <w:tc>
          <w:tcPr>
            <w:tcW w:w="69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54CBB00E" w14:textId="77777777" w:rsidR="00AA1D52" w:rsidRDefault="0028201E" w:rsidP="00AA1D52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28201E">
              <w:rPr>
                <w:rFonts w:ascii="Neutraface 2 Display Titling" w:hAnsi="Neutraface 2 Display Titling"/>
                <w:sz w:val="20"/>
                <w:szCs w:val="20"/>
              </w:rPr>
              <w:t>Acties</w:t>
            </w:r>
          </w:p>
          <w:p w14:paraId="58DD3D04" w14:textId="541B3270" w:rsidR="00E021A7" w:rsidRPr="00266B73" w:rsidRDefault="00E021A7" w:rsidP="00AA1D52">
            <w:pPr>
              <w:jc w:val="center"/>
              <w:rPr>
                <w:sz w:val="20"/>
                <w:szCs w:val="20"/>
              </w:rPr>
            </w:pPr>
            <w:r w:rsidRPr="00266B73">
              <w:rPr>
                <w:sz w:val="20"/>
                <w:szCs w:val="20"/>
              </w:rPr>
              <w:t>Welke actie</w:t>
            </w:r>
            <w:r w:rsidR="00266B73" w:rsidRPr="00266B73">
              <w:rPr>
                <w:sz w:val="20"/>
                <w:szCs w:val="20"/>
              </w:rPr>
              <w:t>s zijn mogelijk om de doelstelling te bereiken?</w:t>
            </w:r>
          </w:p>
        </w:tc>
        <w:tc>
          <w:tcPr>
            <w:tcW w:w="77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57BD6580" w14:textId="77777777" w:rsidR="0028201E" w:rsidRDefault="0028201E" w:rsidP="00D84347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28201E">
              <w:rPr>
                <w:rFonts w:ascii="Neutraface 2 Display Titling" w:hAnsi="Neutraface 2 Display Titling"/>
                <w:sz w:val="20"/>
                <w:szCs w:val="20"/>
              </w:rPr>
              <w:t>Taakverdeling</w:t>
            </w:r>
          </w:p>
          <w:p w14:paraId="3A7AAAFB" w14:textId="5C9F5C68" w:rsidR="00AA1D52" w:rsidRPr="00AA1D52" w:rsidRDefault="00AA1D52" w:rsidP="00D84347">
            <w:pPr>
              <w:jc w:val="center"/>
              <w:rPr>
                <w:sz w:val="20"/>
                <w:szCs w:val="20"/>
              </w:rPr>
            </w:pPr>
            <w:r w:rsidRPr="00AA1D52">
              <w:rPr>
                <w:sz w:val="20"/>
                <w:szCs w:val="20"/>
              </w:rPr>
              <w:t xml:space="preserve">Wie voert de actie uit? </w:t>
            </w:r>
          </w:p>
        </w:tc>
        <w:tc>
          <w:tcPr>
            <w:tcW w:w="69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46E1B9D7" w14:textId="77777777" w:rsidR="0028201E" w:rsidRDefault="0028201E" w:rsidP="00D84347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28201E">
              <w:rPr>
                <w:rFonts w:ascii="Neutraface 2 Display Titling" w:hAnsi="Neutraface 2 Display Titling"/>
                <w:sz w:val="20"/>
                <w:szCs w:val="20"/>
              </w:rPr>
              <w:t>Timing</w:t>
            </w:r>
          </w:p>
          <w:p w14:paraId="0EFE2193" w14:textId="6030DCFE" w:rsidR="00AA1D52" w:rsidRPr="00AA1D52" w:rsidRDefault="00AA1D52" w:rsidP="00D84347">
            <w:pPr>
              <w:jc w:val="center"/>
              <w:rPr>
                <w:sz w:val="20"/>
                <w:szCs w:val="20"/>
              </w:rPr>
            </w:pPr>
            <w:r w:rsidRPr="00AA1D52">
              <w:rPr>
                <w:sz w:val="20"/>
                <w:szCs w:val="20"/>
              </w:rPr>
              <w:t>Wanneer wordt de actie uitgevoerd?</w:t>
            </w:r>
          </w:p>
        </w:tc>
        <w:tc>
          <w:tcPr>
            <w:tcW w:w="69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465AB555" w14:textId="5925783B" w:rsidR="0028201E" w:rsidRPr="0028201E" w:rsidRDefault="0028201E" w:rsidP="00D84347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28201E">
              <w:rPr>
                <w:rFonts w:ascii="Neutraface 2 Display Titling" w:hAnsi="Neutraface 2 Display Titling"/>
                <w:sz w:val="20"/>
                <w:szCs w:val="20"/>
              </w:rPr>
              <w:t>Uitwerking actie</w:t>
            </w:r>
          </w:p>
        </w:tc>
        <w:tc>
          <w:tcPr>
            <w:tcW w:w="73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467674E2" w14:textId="77777777" w:rsidR="0028201E" w:rsidRDefault="0028201E" w:rsidP="00D84347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28201E">
              <w:rPr>
                <w:rFonts w:ascii="Neutraface 2 Display Titling" w:hAnsi="Neutraface 2 Display Titling"/>
                <w:sz w:val="20"/>
                <w:szCs w:val="20"/>
              </w:rPr>
              <w:t>Communicatie</w:t>
            </w:r>
          </w:p>
          <w:p w14:paraId="20EB48CF" w14:textId="5F63183E" w:rsidR="002F16E3" w:rsidRPr="002F16E3" w:rsidRDefault="002F16E3" w:rsidP="00D84347">
            <w:pPr>
              <w:jc w:val="center"/>
              <w:rPr>
                <w:sz w:val="20"/>
                <w:szCs w:val="20"/>
              </w:rPr>
            </w:pPr>
            <w:r w:rsidRPr="002F16E3">
              <w:rPr>
                <w:sz w:val="20"/>
                <w:szCs w:val="20"/>
              </w:rPr>
              <w:t>Hoe, aan wie, wanneer?</w:t>
            </w:r>
          </w:p>
        </w:tc>
        <w:tc>
          <w:tcPr>
            <w:tcW w:w="69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B8D287"/>
              <w:right w:val="single" w:sz="4" w:space="0" w:color="FFFFFF" w:themeColor="background1"/>
            </w:tcBorders>
            <w:shd w:val="clear" w:color="auto" w:fill="B8D287"/>
            <w:vAlign w:val="center"/>
          </w:tcPr>
          <w:p w14:paraId="1198AA4F" w14:textId="77777777" w:rsidR="00C25C65" w:rsidRDefault="002F16E3" w:rsidP="00D84347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28201E">
              <w:rPr>
                <w:rFonts w:ascii="Neutraface 2 Display Titling" w:hAnsi="Neutraface 2 Display Titling"/>
                <w:sz w:val="20"/>
                <w:szCs w:val="20"/>
              </w:rPr>
              <w:t>O</w:t>
            </w:r>
            <w:r w:rsidR="0028201E" w:rsidRPr="0028201E">
              <w:rPr>
                <w:rFonts w:ascii="Neutraface 2 Display Titling" w:hAnsi="Neutraface 2 Display Titling"/>
                <w:sz w:val="20"/>
                <w:szCs w:val="20"/>
              </w:rPr>
              <w:t>pvolging</w:t>
            </w:r>
            <w:r>
              <w:rPr>
                <w:rFonts w:ascii="Neutraface 2 Display Titling" w:hAnsi="Neutraface 2 Display Titling"/>
                <w:sz w:val="20"/>
                <w:szCs w:val="20"/>
              </w:rPr>
              <w:t xml:space="preserve"> en evaluatie </w:t>
            </w:r>
          </w:p>
          <w:p w14:paraId="7D54F93F" w14:textId="3A6A0D9A" w:rsidR="0028201E" w:rsidRPr="0028201E" w:rsidRDefault="00C25C65" w:rsidP="00D84347">
            <w:pPr>
              <w:jc w:val="center"/>
              <w:rPr>
                <w:rFonts w:ascii="Neutraface 2 Display Titling" w:hAnsi="Neutraface 2 Display Titling"/>
                <w:sz w:val="20"/>
                <w:szCs w:val="20"/>
              </w:rPr>
            </w:pPr>
            <w:r w:rsidRPr="00C25C65">
              <w:rPr>
                <w:sz w:val="20"/>
                <w:szCs w:val="20"/>
              </w:rPr>
              <w:t>Hoe evalueren? Wie meet en wanneer? Hoe resultaten delen?</w:t>
            </w:r>
          </w:p>
        </w:tc>
      </w:tr>
      <w:tr w:rsidR="00C40069" w14:paraId="7BE316ED" w14:textId="77777777" w:rsidTr="00C40069">
        <w:trPr>
          <w:trHeight w:val="1280"/>
        </w:trPr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33A359FF" w14:textId="42E815FB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1CC0493B" w14:textId="6D590891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771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17C61BC0" w14:textId="4ACE5D79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26235AE3" w14:textId="0B837FE7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35626A8A" w14:textId="11C276C8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73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1B9E1331" w14:textId="555107E7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1A52F739" w14:textId="71F7F3CF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</w:tr>
      <w:tr w:rsidR="00C40069" w14:paraId="6F854106" w14:textId="77777777" w:rsidTr="00C40069">
        <w:trPr>
          <w:trHeight w:val="1237"/>
        </w:trPr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51F37E67" w14:textId="60EE5353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05451C73" w14:textId="7022F624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771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476111E3" w14:textId="43B1893C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71F80E73" w14:textId="260394E8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544F3B93" w14:textId="27F9FE6C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73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7EAD6285" w14:textId="2E76CEBE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  <w:tc>
          <w:tcPr>
            <w:tcW w:w="698" w:type="pct"/>
            <w:tcBorders>
              <w:top w:val="single" w:sz="4" w:space="0" w:color="B8D287"/>
              <w:left w:val="single" w:sz="4" w:space="0" w:color="B8D287"/>
              <w:bottom w:val="single" w:sz="4" w:space="0" w:color="B8D287"/>
              <w:right w:val="single" w:sz="4" w:space="0" w:color="B8D287"/>
            </w:tcBorders>
            <w:vAlign w:val="center"/>
          </w:tcPr>
          <w:p w14:paraId="5CA98CA3" w14:textId="7FB5D72E" w:rsidR="0028201E" w:rsidRPr="00F906E7" w:rsidRDefault="004A6B4D" w:rsidP="004A6B4D">
            <w:pPr>
              <w:jc w:val="center"/>
              <w:rPr>
                <w:rFonts w:ascii="Alegreya Sans" w:hAnsi="Alegreya Sans"/>
                <w:sz w:val="32"/>
                <w:szCs w:val="32"/>
              </w:rPr>
            </w:pPr>
            <w:r>
              <w:rPr>
                <w:rFonts w:ascii="Alegreya Sans" w:hAnsi="Alegreya Sans"/>
                <w:sz w:val="32"/>
                <w:szCs w:val="32"/>
              </w:rPr>
              <w:t>…</w:t>
            </w:r>
          </w:p>
        </w:tc>
      </w:tr>
    </w:tbl>
    <w:p w14:paraId="14AB7ED9" w14:textId="77777777" w:rsidR="0028201E" w:rsidRPr="0028201E" w:rsidRDefault="0028201E" w:rsidP="00E2232C">
      <w:pPr>
        <w:rPr>
          <w:rFonts w:ascii="Neutraface 2 Display Titling" w:hAnsi="Neutraface 2 Display Titling"/>
          <w:sz w:val="32"/>
          <w:szCs w:val="32"/>
        </w:rPr>
      </w:pPr>
    </w:p>
    <w:bookmarkEnd w:id="0"/>
    <w:p w14:paraId="4004C291" w14:textId="77777777" w:rsidR="00E2232C" w:rsidRDefault="00E2232C" w:rsidP="00E2232C"/>
    <w:p w14:paraId="76EA319C" w14:textId="77777777" w:rsidR="00E2232C" w:rsidRPr="00934208" w:rsidRDefault="00E2232C" w:rsidP="00E2232C"/>
    <w:p w14:paraId="0015E755" w14:textId="77777777" w:rsidR="00D505A6" w:rsidRDefault="00D505A6"/>
    <w:sectPr w:rsidR="00D505A6" w:rsidSect="00D843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greya Sans Medium">
    <w:panose1 w:val="00000600000000000000"/>
    <w:charset w:val="00"/>
    <w:family w:val="auto"/>
    <w:pitch w:val="variable"/>
    <w:sig w:usb0="20000007" w:usb1="00000000" w:usb2="00000000" w:usb3="00000000" w:csb0="00000193" w:csb1="00000000"/>
  </w:font>
  <w:font w:name="Neutraface 2 Display Titling">
    <w:panose1 w:val="02000600040000020004"/>
    <w:charset w:val="00"/>
    <w:family w:val="modern"/>
    <w:notTrueType/>
    <w:pitch w:val="variable"/>
    <w:sig w:usb0="00000087" w:usb1="00000000" w:usb2="00000000" w:usb3="00000000" w:csb0="0000009B" w:csb1="00000000"/>
  </w:font>
  <w:font w:name="Alegreya Sans">
    <w:altName w:val="Alegreya Sans"/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2C"/>
    <w:rsid w:val="001B2549"/>
    <w:rsid w:val="00266B73"/>
    <w:rsid w:val="0028201E"/>
    <w:rsid w:val="00282EBB"/>
    <w:rsid w:val="002F16E3"/>
    <w:rsid w:val="004A6B4D"/>
    <w:rsid w:val="005C2C65"/>
    <w:rsid w:val="00AA1D52"/>
    <w:rsid w:val="00AF693D"/>
    <w:rsid w:val="00C25C65"/>
    <w:rsid w:val="00C40069"/>
    <w:rsid w:val="00D505A6"/>
    <w:rsid w:val="00D84347"/>
    <w:rsid w:val="00E021A7"/>
    <w:rsid w:val="00E2232C"/>
    <w:rsid w:val="00F9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6BEF"/>
  <w15:chartTrackingRefBased/>
  <w15:docId w15:val="{024E0E15-F0EA-4E05-83B8-3D464B15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232C"/>
    <w:pPr>
      <w:spacing w:after="0" w:line="240" w:lineRule="auto"/>
    </w:pPr>
    <w:rPr>
      <w:rFonts w:ascii="Alegreya Sans Medium" w:eastAsia="Times New Roman" w:hAnsi="Alegreya Sans Medium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22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523159992B3245AA892F7FF8F6085A" ma:contentTypeVersion="15" ma:contentTypeDescription="Een nieuw document maken." ma:contentTypeScope="" ma:versionID="63ef34bcdba7d78d8636f9fc23130797">
  <xsd:schema xmlns:xsd="http://www.w3.org/2001/XMLSchema" xmlns:xs="http://www.w3.org/2001/XMLSchema" xmlns:p="http://schemas.microsoft.com/office/2006/metadata/properties" xmlns:ns2="a451797a-e06c-45a7-82ff-8d556067767c" xmlns:ns3="b4ca4ba9-aafd-4068-9d6b-a04fa14a6bde" targetNamespace="http://schemas.microsoft.com/office/2006/metadata/properties" ma:root="true" ma:fieldsID="d55ccdbeb037b17fa57fb4172cd94a21" ns2:_="" ns3:_="">
    <xsd:import namespace="a451797a-e06c-45a7-82ff-8d556067767c"/>
    <xsd:import namespace="b4ca4ba9-aafd-4068-9d6b-a04fa14a6b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1797a-e06c-45a7-82ff-8d5560677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89c4268-854a-4b50-bbef-814b08314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a4ba9-aafd-4068-9d6b-a04fa14a6b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ecfb8d-e77d-446c-a426-25a0a1e7e393}" ma:internalName="TaxCatchAll" ma:showField="CatchAllData" ma:web="b4ca4ba9-aafd-4068-9d6b-a04fa14a6b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ca4ba9-aafd-4068-9d6b-a04fa14a6bde" xsi:nil="true"/>
    <lcf76f155ced4ddcb4097134ff3c332f xmlns="a451797a-e06c-45a7-82ff-8d556067767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DA7161-6815-44A5-8B50-4D7813151CB1}"/>
</file>

<file path=customXml/itemProps2.xml><?xml version="1.0" encoding="utf-8"?>
<ds:datastoreItem xmlns:ds="http://schemas.openxmlformats.org/officeDocument/2006/customXml" ds:itemID="{52B61158-2336-4AD4-8BF4-EF1AE09353AE}">
  <ds:schemaRefs>
    <ds:schemaRef ds:uri="http://schemas.microsoft.com/office/2006/metadata/properties"/>
    <ds:schemaRef ds:uri="http://schemas.microsoft.com/office/infopath/2007/PartnerControls"/>
    <ds:schemaRef ds:uri="9d9011ec-adb4-4aec-bca3-31b949869fc3"/>
    <ds:schemaRef ds:uri="1ec26235-f93c-4336-b1ea-6e3479ad387a"/>
  </ds:schemaRefs>
</ds:datastoreItem>
</file>

<file path=customXml/itemProps3.xml><?xml version="1.0" encoding="utf-8"?>
<ds:datastoreItem xmlns:ds="http://schemas.openxmlformats.org/officeDocument/2006/customXml" ds:itemID="{DA87A091-AA0A-4BA8-AE4D-D0E5FF779F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307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Dorine Vlassenroot</dc:creator>
  <cp:keywords/>
  <dc:description/>
  <cp:lastModifiedBy>Dorine Vlassenroot</cp:lastModifiedBy>
  <cp:revision>13</cp:revision>
  <dcterms:created xsi:type="dcterms:W3CDTF">2026-06-04T14:30:00Z</dcterms:created>
  <dcterms:modified xsi:type="dcterms:W3CDTF">2026-07-09T09:25:00Z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0x0101001C523159992B3245AA892F7FF8F6085A</vt:lpwstr>
  </property>
  <property fmtid="{D5CDD505-2E9C-101B-9397-08002B2CF9AE}" pid="3" name="MediaServiceImageTags">
    <vt:lpwstr/>
  </property>
</Properties>
</file>